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A9" w:rsidRDefault="00D079A9" w:rsidP="00F1440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079A9" w:rsidRDefault="00D079A9" w:rsidP="00B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07815" w:rsidRDefault="00E07815" w:rsidP="00B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07815" w:rsidRPr="006712D5" w:rsidRDefault="00E07815" w:rsidP="006712D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6712D5">
        <w:rPr>
          <w:rFonts w:ascii="Times New Roman" w:hAnsi="Times New Roman" w:cs="Times New Roman"/>
          <w:sz w:val="24"/>
          <w:szCs w:val="24"/>
        </w:rPr>
        <w:t>Приложение</w:t>
      </w:r>
      <w:r w:rsidR="006712D5" w:rsidRPr="006712D5">
        <w:rPr>
          <w:rFonts w:ascii="Times New Roman" w:hAnsi="Times New Roman" w:cs="Times New Roman"/>
          <w:sz w:val="24"/>
          <w:szCs w:val="24"/>
        </w:rPr>
        <w:t xml:space="preserve"> </w:t>
      </w:r>
      <w:r w:rsidR="006712D5">
        <w:rPr>
          <w:rFonts w:ascii="Times New Roman" w:hAnsi="Times New Roman" w:cs="Times New Roman"/>
          <w:sz w:val="24"/>
          <w:szCs w:val="24"/>
        </w:rPr>
        <w:t>3</w:t>
      </w:r>
      <w:r w:rsidRPr="0067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815" w:rsidRDefault="006712D5" w:rsidP="006712D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6712D5">
        <w:rPr>
          <w:rFonts w:ascii="Times New Roman" w:hAnsi="Times New Roman" w:cs="Times New Roman"/>
          <w:sz w:val="24"/>
          <w:szCs w:val="24"/>
        </w:rPr>
        <w:t xml:space="preserve">к приказу ГБДОУ                   «Детский сад №3 «Мечта» </w:t>
      </w:r>
    </w:p>
    <w:p w:rsidR="006712D5" w:rsidRPr="006712D5" w:rsidRDefault="006712D5" w:rsidP="006712D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09.01.2020 № 18-А/Х</w:t>
      </w:r>
    </w:p>
    <w:p w:rsidR="00E07815" w:rsidRDefault="00E07815" w:rsidP="00E07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68AB" w:rsidRDefault="00BD68AB" w:rsidP="00B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8AB">
        <w:rPr>
          <w:rFonts w:ascii="Times New Roman" w:hAnsi="Times New Roman" w:cs="Times New Roman"/>
          <w:b/>
          <w:sz w:val="28"/>
        </w:rPr>
        <w:t>Функциональные обязанности лица, ответственного за антитеррористическую безопасность</w:t>
      </w:r>
    </w:p>
    <w:p w:rsidR="00BD68AB" w:rsidRDefault="00BD68AB" w:rsidP="00B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68AB" w:rsidRPr="00BD68AB" w:rsidRDefault="00BD68AB" w:rsidP="00BD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8AB">
        <w:rPr>
          <w:rFonts w:ascii="Times New Roman" w:hAnsi="Times New Roman" w:cs="Times New Roman"/>
          <w:b/>
          <w:sz w:val="28"/>
        </w:rPr>
        <w:t>I. Общие положения.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1. Настоящая инструкция устанавливает права и обязанности лица, ответственного за антитеррористическую безопасность </w:t>
      </w:r>
      <w:r>
        <w:rPr>
          <w:rFonts w:ascii="Times New Roman" w:hAnsi="Times New Roman" w:cs="Times New Roman"/>
          <w:sz w:val="28"/>
        </w:rPr>
        <w:t>гостиницы «Четыре Сезона».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2. Ответственным за антитеррористическую безопасность назначается лицо, обладающее организаторскими способностями.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3. Лицо, ответственное за антитеррористическую безопасность подчиняется непосредственно директору </w:t>
      </w:r>
      <w:r>
        <w:rPr>
          <w:rFonts w:ascii="Times New Roman" w:hAnsi="Times New Roman" w:cs="Times New Roman"/>
          <w:sz w:val="28"/>
        </w:rPr>
        <w:t>гостиницы</w:t>
      </w:r>
      <w:r w:rsidRPr="00BD68AB">
        <w:rPr>
          <w:rFonts w:ascii="Times New Roman" w:hAnsi="Times New Roman" w:cs="Times New Roman"/>
          <w:sz w:val="28"/>
        </w:rPr>
        <w:t>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4. Лицо, ответственное за антитеррористическую безопасность должно знать: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- требования Конституции РФ, законов РФ, указов и распоряжений Президента РФ, постановлений и распоряжений Правительства РФ, законодательство </w:t>
      </w:r>
      <w:r>
        <w:rPr>
          <w:rFonts w:ascii="Times New Roman" w:hAnsi="Times New Roman" w:cs="Times New Roman"/>
          <w:sz w:val="28"/>
        </w:rPr>
        <w:t>Чеченской Республики</w:t>
      </w:r>
      <w:r w:rsidRPr="00BD68AB">
        <w:rPr>
          <w:rFonts w:ascii="Times New Roman" w:hAnsi="Times New Roman" w:cs="Times New Roman"/>
          <w:sz w:val="28"/>
        </w:rPr>
        <w:t xml:space="preserve">, решения антитеррористической комиссии </w:t>
      </w:r>
      <w:r>
        <w:rPr>
          <w:rFonts w:ascii="Times New Roman" w:hAnsi="Times New Roman" w:cs="Times New Roman"/>
          <w:sz w:val="28"/>
        </w:rPr>
        <w:t>Чеченской Республики</w:t>
      </w:r>
      <w:r w:rsidRPr="00BD68AB">
        <w:rPr>
          <w:rFonts w:ascii="Times New Roman" w:hAnsi="Times New Roman" w:cs="Times New Roman"/>
          <w:sz w:val="28"/>
        </w:rPr>
        <w:t>, иные нормативные правовые документы, нормы и требования по вопросам организации обеспечения антитеррористической безопасности;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правила внутреннего распорядка общеобразовательного учреждения;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5. В своей деятельности лицо, ответственное за антитеррористическую безопасность руководствуется: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Конституцией РФ;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Указами и распоряжениями Президента РФ;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решениями Правительства РФ;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административным, уголовным, трудовым законодательством;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правилами и нормами охраны труда, техники безопасности и противопожарной защиты, руководящими документами в области ГО и ЧС;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- настоящей инструкцией.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 </w:t>
      </w:r>
    </w:p>
    <w:p w:rsidR="00BD68AB" w:rsidRDefault="00BD68AB" w:rsidP="007903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3FF">
        <w:rPr>
          <w:rFonts w:ascii="Times New Roman" w:hAnsi="Times New Roman" w:cs="Times New Roman"/>
          <w:b/>
          <w:sz w:val="28"/>
        </w:rPr>
        <w:t>II. Функциональные обязанности.</w:t>
      </w:r>
    </w:p>
    <w:p w:rsidR="00BD68AB" w:rsidRPr="00BD68AB" w:rsidRDefault="007903FF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D68AB" w:rsidRPr="00BD68AB">
        <w:rPr>
          <w:rFonts w:ascii="Times New Roman" w:hAnsi="Times New Roman" w:cs="Times New Roman"/>
          <w:sz w:val="28"/>
        </w:rPr>
        <w:t>На лицо, ответственное за антитеррористическую безопасность учреждения возлагаются следующие обязанности: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1. Организация работы по обеспечению антитеррористической защиты в условиях производственного процесса.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2. Организация работы по выполнению решений антитеррористической комиссии </w:t>
      </w:r>
      <w:r w:rsidR="007903FF">
        <w:rPr>
          <w:rFonts w:ascii="Times New Roman" w:hAnsi="Times New Roman" w:cs="Times New Roman"/>
          <w:sz w:val="28"/>
        </w:rPr>
        <w:t>Чеченской Республики</w:t>
      </w:r>
      <w:r w:rsidRPr="00BD68AB">
        <w:rPr>
          <w:rFonts w:ascii="Times New Roman" w:hAnsi="Times New Roman" w:cs="Times New Roman"/>
          <w:sz w:val="28"/>
        </w:rPr>
        <w:t>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3. Разработка инструкции по противодействию терроризму и действиям в экстремальных ситуациях в учреждении.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lastRenderedPageBreak/>
        <w:t>4. Осуществление контроля за территорией и помещениями учреждения по вопросу антитеррористической безопасности.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5. Внесение предложений </w:t>
      </w:r>
      <w:r w:rsidR="007903FF">
        <w:rPr>
          <w:rFonts w:ascii="Times New Roman" w:hAnsi="Times New Roman" w:cs="Times New Roman"/>
          <w:sz w:val="28"/>
        </w:rPr>
        <w:t>директору гостиницы</w:t>
      </w:r>
      <w:r w:rsidRPr="00BD68AB">
        <w:rPr>
          <w:rFonts w:ascii="Times New Roman" w:hAnsi="Times New Roman" w:cs="Times New Roman"/>
          <w:sz w:val="28"/>
        </w:rPr>
        <w:t xml:space="preserve"> по совершенствованию системы антитеррористической безопасности, в том числе технической укрепленности объекта.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6. Организация и проведение теоретических занятий и практических тренировок   с персоналом по их действиям при угрозе совершения или совершении террористического акта в рамках обучения сотрудников в области ГО и ЧС. 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7. Координация деятельности </w:t>
      </w:r>
      <w:r w:rsidR="004923DA">
        <w:rPr>
          <w:rFonts w:ascii="Times New Roman" w:hAnsi="Times New Roman" w:cs="Times New Roman"/>
          <w:sz w:val="28"/>
        </w:rPr>
        <w:t xml:space="preserve">сотрудников гостиницы </w:t>
      </w:r>
      <w:r w:rsidRPr="00BD68AB">
        <w:rPr>
          <w:rFonts w:ascii="Times New Roman" w:hAnsi="Times New Roman" w:cs="Times New Roman"/>
          <w:sz w:val="28"/>
        </w:rPr>
        <w:t>при угрозе или совершении диверсионно-террористического акта.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8. 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по вопросу обеспечения антитеррористической защиты учреждения.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9. Размещение наглядной агитации по антитеррористической защите учреждения, справочной документации по способам и средствам экстренной связи с отделом ФСБ, УВД, органами ГО и ЧС.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 </w:t>
      </w:r>
    </w:p>
    <w:p w:rsidR="00BD68AB" w:rsidRDefault="00BD68AB" w:rsidP="0049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923DA">
        <w:rPr>
          <w:rFonts w:ascii="Times New Roman" w:hAnsi="Times New Roman" w:cs="Times New Roman"/>
          <w:b/>
          <w:sz w:val="28"/>
        </w:rPr>
        <w:t>III. Права.</w:t>
      </w:r>
    </w:p>
    <w:p w:rsidR="00BD68AB" w:rsidRPr="00BD68AB" w:rsidRDefault="00E07815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D68AB" w:rsidRPr="00BD68AB">
        <w:rPr>
          <w:rFonts w:ascii="Times New Roman" w:hAnsi="Times New Roman" w:cs="Times New Roman"/>
          <w:sz w:val="28"/>
        </w:rPr>
        <w:t>Лицо, ответственное за антитеррористич</w:t>
      </w:r>
      <w:r w:rsidR="004923DA">
        <w:rPr>
          <w:rFonts w:ascii="Times New Roman" w:hAnsi="Times New Roman" w:cs="Times New Roman"/>
          <w:sz w:val="28"/>
        </w:rPr>
        <w:t xml:space="preserve">ескую безопасность </w:t>
      </w:r>
      <w:r w:rsidR="00BD68AB" w:rsidRPr="00BD68AB">
        <w:rPr>
          <w:rFonts w:ascii="Times New Roman" w:hAnsi="Times New Roman" w:cs="Times New Roman"/>
          <w:sz w:val="28"/>
        </w:rPr>
        <w:t>имеет право: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1. Участвовать в совещаниях, семинарах и встречах по вопросу антитеррористической</w:t>
      </w:r>
      <w:r w:rsidR="004923DA">
        <w:rPr>
          <w:rFonts w:ascii="Times New Roman" w:hAnsi="Times New Roman" w:cs="Times New Roman"/>
          <w:sz w:val="28"/>
        </w:rPr>
        <w:t xml:space="preserve"> </w:t>
      </w:r>
      <w:r w:rsidRPr="00BD68AB">
        <w:rPr>
          <w:rFonts w:ascii="Times New Roman" w:hAnsi="Times New Roman" w:cs="Times New Roman"/>
          <w:sz w:val="28"/>
        </w:rPr>
        <w:t>защиты учреждения, а также инициировать их проведение.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2. Запрашивать и получать от руководства и сотрудников учреждения необходимую информацию и документы по вопросу обеспечения антитеррористической защиты.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3. Подписывать и визировать документы в пределах своей компетенции.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4. Проводить проверки своевременности и качества исполнения поручений по вопросу антитеррористической защиты </w:t>
      </w:r>
      <w:r w:rsidR="004923DA">
        <w:rPr>
          <w:rFonts w:ascii="Times New Roman" w:hAnsi="Times New Roman" w:cs="Times New Roman"/>
          <w:sz w:val="28"/>
        </w:rPr>
        <w:t>гостиницы</w:t>
      </w:r>
      <w:r w:rsidRPr="00BD68AB">
        <w:rPr>
          <w:rFonts w:ascii="Times New Roman" w:hAnsi="Times New Roman" w:cs="Times New Roman"/>
          <w:sz w:val="28"/>
        </w:rPr>
        <w:t>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 xml:space="preserve">5. Отдавать распоряжения сотрудникам </w:t>
      </w:r>
      <w:r w:rsidR="004923DA">
        <w:rPr>
          <w:rFonts w:ascii="Times New Roman" w:hAnsi="Times New Roman" w:cs="Times New Roman"/>
          <w:sz w:val="28"/>
        </w:rPr>
        <w:t>гостиницы</w:t>
      </w:r>
      <w:r w:rsidRPr="00BD68AB">
        <w:rPr>
          <w:rFonts w:ascii="Times New Roman" w:hAnsi="Times New Roman" w:cs="Times New Roman"/>
          <w:sz w:val="28"/>
        </w:rPr>
        <w:t xml:space="preserve"> по вопросам обеспечения антитеррористической безопасности.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7.</w:t>
      </w:r>
      <w:r w:rsidR="004923DA">
        <w:rPr>
          <w:rFonts w:ascii="Times New Roman" w:hAnsi="Times New Roman" w:cs="Times New Roman"/>
          <w:sz w:val="28"/>
        </w:rPr>
        <w:t xml:space="preserve"> </w:t>
      </w:r>
      <w:r w:rsidRPr="00BD68AB">
        <w:rPr>
          <w:rFonts w:ascii="Times New Roman" w:hAnsi="Times New Roman" w:cs="Times New Roman"/>
          <w:sz w:val="28"/>
        </w:rPr>
        <w:t>Повышать квалификацию для выполнения своих функциональных обязанностей.</w:t>
      </w:r>
    </w:p>
    <w:p w:rsidR="00BD68AB" w:rsidRPr="00BD68AB" w:rsidRDefault="00BD68AB" w:rsidP="00E078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923DA">
        <w:rPr>
          <w:rFonts w:ascii="Times New Roman" w:hAnsi="Times New Roman" w:cs="Times New Roman"/>
          <w:b/>
          <w:sz w:val="28"/>
        </w:rPr>
        <w:t>IV. Ответственность</w:t>
      </w:r>
      <w:r w:rsidRPr="00BD68AB">
        <w:rPr>
          <w:rFonts w:ascii="Times New Roman" w:hAnsi="Times New Roman" w:cs="Times New Roman"/>
          <w:sz w:val="28"/>
        </w:rPr>
        <w:t>.</w:t>
      </w:r>
    </w:p>
    <w:p w:rsidR="00BD68AB" w:rsidRPr="00BD68AB" w:rsidRDefault="004923DA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D68AB" w:rsidRPr="00BD68AB">
        <w:rPr>
          <w:rFonts w:ascii="Times New Roman" w:hAnsi="Times New Roman" w:cs="Times New Roman"/>
          <w:sz w:val="28"/>
        </w:rPr>
        <w:t>Лицо, ответственное за антитеррористическую безопасность несет ответственность:</w:t>
      </w:r>
    </w:p>
    <w:p w:rsidR="00BD68AB" w:rsidRPr="00BD68AB" w:rsidRDefault="00BD68AB" w:rsidP="00BD68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t>1. За ненадлежащее исполнение или неисполнение функциональных обязанностей, предусмотренных настоящей инструкцией, - в</w:t>
      </w:r>
      <w:r w:rsidR="004923DA">
        <w:rPr>
          <w:rFonts w:ascii="Times New Roman" w:hAnsi="Times New Roman" w:cs="Times New Roman"/>
          <w:sz w:val="28"/>
        </w:rPr>
        <w:t xml:space="preserve"> </w:t>
      </w:r>
      <w:r w:rsidRPr="00BD68AB">
        <w:rPr>
          <w:rFonts w:ascii="Times New Roman" w:hAnsi="Times New Roman" w:cs="Times New Roman"/>
          <w:sz w:val="28"/>
        </w:rPr>
        <w:t>пределах</w:t>
      </w:r>
      <w:r w:rsidR="004923DA">
        <w:rPr>
          <w:rFonts w:ascii="Times New Roman" w:hAnsi="Times New Roman" w:cs="Times New Roman"/>
          <w:sz w:val="28"/>
        </w:rPr>
        <w:t xml:space="preserve"> </w:t>
      </w:r>
      <w:r w:rsidRPr="00BD68AB">
        <w:rPr>
          <w:rFonts w:ascii="Times New Roman" w:hAnsi="Times New Roman" w:cs="Times New Roman"/>
          <w:sz w:val="28"/>
        </w:rPr>
        <w:t>определённых действующим трудовым законодательством Российской Федерации.</w:t>
      </w:r>
    </w:p>
    <w:p w:rsidR="00BD68AB" w:rsidRDefault="00BD68AB" w:rsidP="002F0157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8AB">
        <w:rPr>
          <w:rFonts w:ascii="Times New Roman" w:hAnsi="Times New Roman" w:cs="Times New Roman"/>
          <w:sz w:val="28"/>
        </w:rPr>
        <w:lastRenderedPageBreak/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D079A9" w:rsidRDefault="00D079A9" w:rsidP="002F0157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Default="00200CC9" w:rsidP="00BE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200CC9" w:rsidSect="00BE193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F21CD"/>
    <w:rsid w:val="000514AF"/>
    <w:rsid w:val="00052558"/>
    <w:rsid w:val="00200CC9"/>
    <w:rsid w:val="00213F52"/>
    <w:rsid w:val="00226E51"/>
    <w:rsid w:val="002950BD"/>
    <w:rsid w:val="002F0157"/>
    <w:rsid w:val="003C1B77"/>
    <w:rsid w:val="00437594"/>
    <w:rsid w:val="00483FF2"/>
    <w:rsid w:val="004923DA"/>
    <w:rsid w:val="004F1366"/>
    <w:rsid w:val="005F35E1"/>
    <w:rsid w:val="00616313"/>
    <w:rsid w:val="0063660B"/>
    <w:rsid w:val="006712D5"/>
    <w:rsid w:val="006E1F91"/>
    <w:rsid w:val="0071218C"/>
    <w:rsid w:val="007903FF"/>
    <w:rsid w:val="00810C27"/>
    <w:rsid w:val="008166EF"/>
    <w:rsid w:val="008421F3"/>
    <w:rsid w:val="00845944"/>
    <w:rsid w:val="00AA1C70"/>
    <w:rsid w:val="00AA6193"/>
    <w:rsid w:val="00AF21CD"/>
    <w:rsid w:val="00BB5EA2"/>
    <w:rsid w:val="00BD68AB"/>
    <w:rsid w:val="00BE1931"/>
    <w:rsid w:val="00D079A9"/>
    <w:rsid w:val="00E07815"/>
    <w:rsid w:val="00E504B3"/>
    <w:rsid w:val="00F1440B"/>
    <w:rsid w:val="00F813FC"/>
    <w:rsid w:val="00FD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cp:lastPrinted>2020-02-04T10:22:00Z</cp:lastPrinted>
  <dcterms:created xsi:type="dcterms:W3CDTF">2018-01-29T07:26:00Z</dcterms:created>
  <dcterms:modified xsi:type="dcterms:W3CDTF">2020-09-24T09:24:00Z</dcterms:modified>
</cp:coreProperties>
</file>