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CB" w:rsidRPr="008E38CB" w:rsidRDefault="008E38CB" w:rsidP="008E38CB">
      <w:pPr>
        <w:spacing w:after="0" w:line="183" w:lineRule="atLeast"/>
        <w:ind w:right="55"/>
        <w:jc w:val="center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caps/>
          <w:color w:val="1131D2"/>
          <w:sz w:val="24"/>
          <w:szCs w:val="24"/>
          <w:bdr w:val="none" w:sz="0" w:space="0" w:color="auto" w:frame="1"/>
          <w:lang w:eastAsia="ru-RU"/>
        </w:rPr>
        <w:t xml:space="preserve">СРЕДСТВА ОБУЧЕНИЯ И ВОСПИТАНИЯ </w:t>
      </w:r>
      <w:r>
        <w:rPr>
          <w:rFonts w:ascii="Times New Roman" w:eastAsia="Times New Roman" w:hAnsi="Times New Roman" w:cs="Times New Roman"/>
          <w:b/>
          <w:bCs/>
          <w:caps/>
          <w:color w:val="1131D2"/>
          <w:sz w:val="24"/>
          <w:szCs w:val="24"/>
          <w:bdr w:val="none" w:sz="0" w:space="0" w:color="auto" w:frame="1"/>
          <w:lang w:eastAsia="ru-RU"/>
        </w:rPr>
        <w:t>ГБ</w:t>
      </w:r>
      <w:r w:rsidRPr="008E38CB">
        <w:rPr>
          <w:rFonts w:ascii="Times New Roman" w:eastAsia="Times New Roman" w:hAnsi="Times New Roman" w:cs="Times New Roman"/>
          <w:b/>
          <w:bCs/>
          <w:caps/>
          <w:color w:val="1131D2"/>
          <w:sz w:val="24"/>
          <w:szCs w:val="24"/>
          <w:bdr w:val="none" w:sz="0" w:space="0" w:color="auto" w:frame="1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caps/>
          <w:color w:val="1131D2"/>
          <w:sz w:val="24"/>
          <w:szCs w:val="24"/>
          <w:bdr w:val="none" w:sz="0" w:space="0" w:color="auto" w:frame="1"/>
          <w:lang w:eastAsia="ru-RU"/>
        </w:rPr>
        <w:t xml:space="preserve"> «Детский сад №3 «Мечта»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Средства обучения</w:t>
      </w: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Имеющиеся в ДОУ средства обучения:</w:t>
      </w:r>
    </w:p>
    <w:p w:rsidR="008E38CB" w:rsidRPr="008E38CB" w:rsidRDefault="008E38CB" w:rsidP="008E38CB">
      <w:pPr>
        <w:numPr>
          <w:ilvl w:val="0"/>
          <w:numId w:val="1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8E38CB" w:rsidRPr="008E38CB" w:rsidRDefault="008E38CB" w:rsidP="008E38CB">
      <w:pPr>
        <w:numPr>
          <w:ilvl w:val="0"/>
          <w:numId w:val="1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электронные образовательные ресурсы (сетевые образовательные ресурсы, </w:t>
      </w:r>
      <w:proofErr w:type="spellStart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мультимедийные</w:t>
      </w:r>
      <w:proofErr w:type="spellEnd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универсальные энциклопедии и т.п.);</w:t>
      </w:r>
    </w:p>
    <w:p w:rsidR="008E38CB" w:rsidRPr="008E38CB" w:rsidRDefault="008E38CB" w:rsidP="008E38CB">
      <w:pPr>
        <w:numPr>
          <w:ilvl w:val="0"/>
          <w:numId w:val="1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аудиовизуальные (слайды);</w:t>
      </w:r>
    </w:p>
    <w:p w:rsidR="008E38CB" w:rsidRPr="008E38CB" w:rsidRDefault="008E38CB" w:rsidP="008E38CB">
      <w:pPr>
        <w:numPr>
          <w:ilvl w:val="0"/>
          <w:numId w:val="1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8E38CB" w:rsidRPr="008E38CB" w:rsidRDefault="008E38CB" w:rsidP="008E38CB">
      <w:pPr>
        <w:numPr>
          <w:ilvl w:val="0"/>
          <w:numId w:val="1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демонстрационны</w:t>
      </w:r>
      <w:proofErr w:type="gramStart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е(</w:t>
      </w:r>
      <w:proofErr w:type="gramEnd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гербарии, муляжи, макеты, стенды, модели демонстрационные)</w:t>
      </w:r>
    </w:p>
    <w:p w:rsidR="008E38CB" w:rsidRPr="008E38CB" w:rsidRDefault="008E38CB" w:rsidP="008E38CB">
      <w:pPr>
        <w:numPr>
          <w:ilvl w:val="0"/>
          <w:numId w:val="1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спортивное оборудование и т.п.).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Идеальные средства обучения</w:t>
      </w: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мультимедийные</w:t>
      </w:r>
      <w:proofErr w:type="spellEnd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Принципы использования средств обучения:</w:t>
      </w:r>
    </w:p>
    <w:p w:rsidR="008E38CB" w:rsidRPr="008E38CB" w:rsidRDefault="008E38CB" w:rsidP="008E38CB">
      <w:pPr>
        <w:numPr>
          <w:ilvl w:val="0"/>
          <w:numId w:val="2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учет возрастных и психологических особенностей обучающихся;</w:t>
      </w:r>
    </w:p>
    <w:p w:rsidR="008E38CB" w:rsidRPr="008E38CB" w:rsidRDefault="008E38CB" w:rsidP="008E38CB">
      <w:pPr>
        <w:numPr>
          <w:ilvl w:val="0"/>
          <w:numId w:val="2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аудиальную</w:t>
      </w:r>
      <w:proofErr w:type="spellEnd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, кинестетическую системы восприятия в образовательных целях;</w:t>
      </w:r>
    </w:p>
    <w:p w:rsidR="008E38CB" w:rsidRPr="008E38CB" w:rsidRDefault="008E38CB" w:rsidP="008E38CB">
      <w:pPr>
        <w:numPr>
          <w:ilvl w:val="0"/>
          <w:numId w:val="2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8E38CB" w:rsidRPr="008E38CB" w:rsidRDefault="008E38CB" w:rsidP="008E38CB">
      <w:pPr>
        <w:numPr>
          <w:ilvl w:val="0"/>
          <w:numId w:val="2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сотворчество педагога и обучающегося;</w:t>
      </w:r>
    </w:p>
    <w:p w:rsidR="008E38CB" w:rsidRPr="008E38CB" w:rsidRDefault="008E38CB" w:rsidP="008E38CB">
      <w:pPr>
        <w:numPr>
          <w:ilvl w:val="0"/>
          <w:numId w:val="2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приоритет правил безопасности в использовании средств обучения.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Методическое обеспечение образовательного процесса в ДОУ осуществляется методической службой образовательного учреждения, основными задачами которой являются:</w:t>
      </w:r>
    </w:p>
    <w:p w:rsidR="008E38CB" w:rsidRPr="008E38CB" w:rsidRDefault="008E38CB" w:rsidP="008E38CB">
      <w:pPr>
        <w:numPr>
          <w:ilvl w:val="0"/>
          <w:numId w:val="3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оказание помощи в развитии творческого потенциала педагогических работников образовательных учреждений;</w:t>
      </w:r>
    </w:p>
    <w:p w:rsidR="008E38CB" w:rsidRPr="008E38CB" w:rsidRDefault="008E38CB" w:rsidP="008E38CB">
      <w:pPr>
        <w:numPr>
          <w:ilvl w:val="0"/>
          <w:numId w:val="3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учреждений;</w:t>
      </w:r>
    </w:p>
    <w:p w:rsidR="008E38CB" w:rsidRPr="008E38CB" w:rsidRDefault="008E38CB" w:rsidP="008E38CB">
      <w:pPr>
        <w:numPr>
          <w:ilvl w:val="0"/>
          <w:numId w:val="3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8E38CB" w:rsidRPr="008E38CB" w:rsidRDefault="008E38CB" w:rsidP="008E38CB">
      <w:pPr>
        <w:numPr>
          <w:ilvl w:val="0"/>
          <w:numId w:val="3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оказание учебно-методической и научной поддержки всем участникам образовательного процесса;</w:t>
      </w:r>
    </w:p>
    <w:p w:rsidR="008E38CB" w:rsidRPr="008E38CB" w:rsidRDefault="008E38CB" w:rsidP="008E38CB">
      <w:pPr>
        <w:numPr>
          <w:ilvl w:val="0"/>
          <w:numId w:val="3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содействие выполнению целевых федеральных, региональных и муниципальных программ развития дошкольного образования.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основной образовательной программы, но и при проведении режимных моментов.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     Развивающая предметно – пространственная среда групп содержательно-насыщена, трансформируемая, </w:t>
      </w:r>
      <w:proofErr w:type="spellStart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полифункциональна</w:t>
      </w:r>
      <w:proofErr w:type="spellEnd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, доступна и безопасна, отвечает санитарно-гигиеническим нормам, возрастным особенностям и потребностям детей. Обеспечивает возможность общения и совместной деятельности детей и взрослых, двигательной активности детей, а также возможности для уединения. Пространство группы организовано в виде хорошо разграниченных зон («центры», «уголки»), оснащенные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В групповой комнате созданы условия для самостоятельной двигательной активности детей.</w:t>
      </w:r>
    </w:p>
    <w:p w:rsidR="008E38CB" w:rsidRPr="008E38CB" w:rsidRDefault="008E38CB" w:rsidP="008E38CB">
      <w:pPr>
        <w:spacing w:after="0" w:line="183" w:lineRule="atLeast"/>
        <w:ind w:right="55"/>
        <w:jc w:val="center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color w:val="1131D2"/>
          <w:sz w:val="20"/>
          <w:szCs w:val="20"/>
          <w:bdr w:val="none" w:sz="0" w:space="0" w:color="auto" w:frame="1"/>
          <w:lang w:eastAsia="ru-RU"/>
        </w:rPr>
        <w:t>Средства обучения и воспитания</w:t>
      </w:r>
    </w:p>
    <w:p w:rsidR="008E38CB" w:rsidRPr="008E38CB" w:rsidRDefault="008E38CB" w:rsidP="008E38CB">
      <w:pPr>
        <w:spacing w:after="0" w:line="183" w:lineRule="atLeast"/>
        <w:ind w:right="55"/>
        <w:jc w:val="center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Физическое развитие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Обручи пластмассовые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Палка деревянная гимнастическая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Палки пластмассовые гимнастические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Мячи разного диаметра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Набор кеглей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Дуги для </w:t>
      </w:r>
      <w:proofErr w:type="spellStart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подлезания</w:t>
      </w:r>
      <w:proofErr w:type="spellEnd"/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Коврики массажные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Скамейки для ходьбы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Мешочки для равновесия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Скакалки детские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Шнуры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Канат для </w:t>
      </w:r>
      <w:proofErr w:type="spellStart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перетягивания</w:t>
      </w:r>
      <w:proofErr w:type="spellEnd"/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Флажки разноцветные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Ленты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Лесенка-стремянка</w:t>
      </w:r>
    </w:p>
    <w:p w:rsidR="008E38CB" w:rsidRPr="008E38CB" w:rsidRDefault="008E38CB" w:rsidP="008E38CB">
      <w:pPr>
        <w:numPr>
          <w:ilvl w:val="0"/>
          <w:numId w:val="4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Маты…</w:t>
      </w:r>
    </w:p>
    <w:p w:rsidR="008E38CB" w:rsidRPr="008E38CB" w:rsidRDefault="008E38CB" w:rsidP="008E38CB">
      <w:pPr>
        <w:spacing w:before="109" w:after="0" w:line="183" w:lineRule="atLeast"/>
        <w:ind w:right="55"/>
        <w:jc w:val="center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8E38CB" w:rsidRPr="008E38CB" w:rsidRDefault="008E38CB" w:rsidP="008E38CB">
      <w:pPr>
        <w:spacing w:after="0" w:line="183" w:lineRule="atLeast"/>
        <w:ind w:right="55"/>
        <w:jc w:val="center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Познавательное развитие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Наборы тематических предметных карточек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Серия демонстрационных сюжетных тематических картин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Домино с цветными изображениями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Шнуровки различного уровня сложности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Игрушки-персонажи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Набор плоскостных геометрических фигур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Мозаика с плоскостными элементами различных геометрических форм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Дидактические игры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Муляжи фруктов и овощей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Вкладыши</w:t>
      </w:r>
    </w:p>
    <w:p w:rsidR="008E38CB" w:rsidRPr="008E38CB" w:rsidRDefault="008E38CB" w:rsidP="008E38CB">
      <w:pPr>
        <w:numPr>
          <w:ilvl w:val="0"/>
          <w:numId w:val="5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Пирамидки различной величины</w:t>
      </w:r>
    </w:p>
    <w:p w:rsidR="008E38CB" w:rsidRPr="008E38CB" w:rsidRDefault="008E38CB" w:rsidP="008E38CB">
      <w:pPr>
        <w:spacing w:after="0" w:line="183" w:lineRule="atLeast"/>
        <w:ind w:right="55"/>
        <w:jc w:val="center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Речевое развитие</w:t>
      </w:r>
    </w:p>
    <w:p w:rsidR="008E38CB" w:rsidRPr="008E38CB" w:rsidRDefault="008E38CB" w:rsidP="008E38CB">
      <w:pPr>
        <w:numPr>
          <w:ilvl w:val="0"/>
          <w:numId w:val="6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Стимульный</w:t>
      </w:r>
      <w:proofErr w:type="spellEnd"/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материал</w:t>
      </w:r>
    </w:p>
    <w:p w:rsidR="008E38CB" w:rsidRPr="008E38CB" w:rsidRDefault="008E38CB" w:rsidP="008E38CB">
      <w:pPr>
        <w:numPr>
          <w:ilvl w:val="0"/>
          <w:numId w:val="6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Наборы предметных карточек по темам</w:t>
      </w:r>
    </w:p>
    <w:p w:rsidR="008E38CB" w:rsidRPr="008E38CB" w:rsidRDefault="008E38CB" w:rsidP="008E38CB">
      <w:pPr>
        <w:numPr>
          <w:ilvl w:val="0"/>
          <w:numId w:val="6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Набор сюжетных карточек по темам</w:t>
      </w:r>
    </w:p>
    <w:p w:rsidR="008E38CB" w:rsidRPr="008E38CB" w:rsidRDefault="008E38CB" w:rsidP="008E38CB">
      <w:pPr>
        <w:numPr>
          <w:ilvl w:val="0"/>
          <w:numId w:val="6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Предметные игрушки-персонажи</w:t>
      </w:r>
    </w:p>
    <w:p w:rsidR="008E38CB" w:rsidRPr="008E38CB" w:rsidRDefault="008E38CB" w:rsidP="008E38CB">
      <w:pPr>
        <w:numPr>
          <w:ilvl w:val="0"/>
          <w:numId w:val="6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Комплекты детских книг по темам</w:t>
      </w:r>
    </w:p>
    <w:p w:rsidR="008E38CB" w:rsidRPr="008E38CB" w:rsidRDefault="008E38CB" w:rsidP="008E38CB">
      <w:pPr>
        <w:numPr>
          <w:ilvl w:val="0"/>
          <w:numId w:val="6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Иллюстрации к детской художественной литературе</w:t>
      </w:r>
    </w:p>
    <w:p w:rsidR="008E38CB" w:rsidRPr="008E38CB" w:rsidRDefault="008E38CB" w:rsidP="008E38CB">
      <w:pPr>
        <w:spacing w:after="0" w:line="183" w:lineRule="atLeast"/>
        <w:ind w:right="55"/>
        <w:jc w:val="center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Художественно-эстетическое развитие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Магнитная доска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Изделия народных промыслов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Тематические комплекты карточек для лепки, аппликации, рисования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Бумага для рисования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Стаканчики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Трафареты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Кисочки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Карандаши простые, цветные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Мелки восковые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Бумага цветная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Картон цветной, белый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Пластилин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Доска для работы с пластилином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Комплекты CD-дисков с музыкальными произведениями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Комплекты костюмов театрализованной деятельности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Шапочки для театрализованной деятельности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Ширма для кукольного театра настольная, напольная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Игрушки-персонажи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Флажки разноцветные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Куклы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Мишура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Напольный конструктор деревянный</w:t>
      </w:r>
    </w:p>
    <w:p w:rsidR="008E38CB" w:rsidRPr="008E38CB" w:rsidRDefault="008E38CB" w:rsidP="008E38CB">
      <w:pPr>
        <w:numPr>
          <w:ilvl w:val="0"/>
          <w:numId w:val="7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Наборы настольного конструктора</w:t>
      </w:r>
    </w:p>
    <w:p w:rsidR="008E38CB" w:rsidRPr="008E38CB" w:rsidRDefault="008E38CB" w:rsidP="008E38CB">
      <w:pPr>
        <w:spacing w:after="0" w:line="183" w:lineRule="atLeast"/>
        <w:ind w:right="55"/>
        <w:jc w:val="center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Технические средства обучения</w:t>
      </w:r>
    </w:p>
    <w:p w:rsidR="008E38CB" w:rsidRPr="008E38CB" w:rsidRDefault="008E38CB" w:rsidP="008E38CB">
      <w:pPr>
        <w:numPr>
          <w:ilvl w:val="0"/>
          <w:numId w:val="8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Музыкальный центр</w:t>
      </w:r>
    </w:p>
    <w:p w:rsidR="008E38CB" w:rsidRPr="008E38CB" w:rsidRDefault="008E38CB" w:rsidP="008E38CB">
      <w:pPr>
        <w:numPr>
          <w:ilvl w:val="0"/>
          <w:numId w:val="8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Телевизор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ы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Вспомогательные технические средства:</w:t>
      </w:r>
    </w:p>
    <w:p w:rsidR="008E38CB" w:rsidRPr="008E38CB" w:rsidRDefault="008E38CB" w:rsidP="008E38CB">
      <w:pPr>
        <w:numPr>
          <w:ilvl w:val="0"/>
          <w:numId w:val="9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Цифровой видеопроектор</w:t>
      </w:r>
    </w:p>
    <w:p w:rsidR="008E38CB" w:rsidRPr="008E38CB" w:rsidRDefault="008E38CB" w:rsidP="008E38CB">
      <w:pPr>
        <w:numPr>
          <w:ilvl w:val="0"/>
          <w:numId w:val="9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Экран</w:t>
      </w:r>
    </w:p>
    <w:p w:rsidR="008E38CB" w:rsidRPr="008E38CB" w:rsidRDefault="008E38CB" w:rsidP="008E38CB">
      <w:pPr>
        <w:spacing w:after="0" w:line="183" w:lineRule="atLeast"/>
        <w:ind w:right="55"/>
        <w:jc w:val="both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Носители информации:</w:t>
      </w:r>
    </w:p>
    <w:p w:rsidR="008E38CB" w:rsidRPr="008E38CB" w:rsidRDefault="008E38CB" w:rsidP="008E38CB">
      <w:pPr>
        <w:numPr>
          <w:ilvl w:val="0"/>
          <w:numId w:val="10"/>
        </w:numPr>
        <w:spacing w:after="0" w:line="240" w:lineRule="auto"/>
        <w:ind w:left="327" w:right="55"/>
        <w:textAlignment w:val="baseline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38C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Тематические презентации</w:t>
      </w:r>
    </w:p>
    <w:p w:rsidR="00C60DB9" w:rsidRDefault="00C60DB9" w:rsidP="008E38CB">
      <w:pPr>
        <w:spacing w:after="0" w:line="240" w:lineRule="auto"/>
        <w:ind w:left="-33" w:right="55"/>
        <w:textAlignment w:val="baseline"/>
      </w:pPr>
    </w:p>
    <w:sectPr w:rsidR="00C60DB9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6C3"/>
    <w:multiLevelType w:val="multilevel"/>
    <w:tmpl w:val="90047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5726B"/>
    <w:multiLevelType w:val="multilevel"/>
    <w:tmpl w:val="99500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03C04"/>
    <w:multiLevelType w:val="multilevel"/>
    <w:tmpl w:val="2B8E41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00F34"/>
    <w:multiLevelType w:val="multilevel"/>
    <w:tmpl w:val="D0B2D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65DF4"/>
    <w:multiLevelType w:val="multilevel"/>
    <w:tmpl w:val="689A5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12868"/>
    <w:multiLevelType w:val="multilevel"/>
    <w:tmpl w:val="B1E09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F5B3C"/>
    <w:multiLevelType w:val="multilevel"/>
    <w:tmpl w:val="B2D8A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C2E7F"/>
    <w:multiLevelType w:val="multilevel"/>
    <w:tmpl w:val="D0888D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626D51"/>
    <w:multiLevelType w:val="multilevel"/>
    <w:tmpl w:val="30720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6B043A"/>
    <w:multiLevelType w:val="multilevel"/>
    <w:tmpl w:val="C750C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E38CB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1269E"/>
    <w:rsid w:val="000126DD"/>
    <w:rsid w:val="000128C8"/>
    <w:rsid w:val="00013B1C"/>
    <w:rsid w:val="00014E24"/>
    <w:rsid w:val="0001662F"/>
    <w:rsid w:val="000171C9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B52"/>
    <w:rsid w:val="000350DE"/>
    <w:rsid w:val="000364BB"/>
    <w:rsid w:val="00037038"/>
    <w:rsid w:val="0003704E"/>
    <w:rsid w:val="00040C14"/>
    <w:rsid w:val="0004202B"/>
    <w:rsid w:val="00042E6D"/>
    <w:rsid w:val="0004411D"/>
    <w:rsid w:val="000442DA"/>
    <w:rsid w:val="00045E3D"/>
    <w:rsid w:val="00046EA7"/>
    <w:rsid w:val="00050CF7"/>
    <w:rsid w:val="000530A0"/>
    <w:rsid w:val="00054311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6A8"/>
    <w:rsid w:val="000A3D18"/>
    <w:rsid w:val="000A585C"/>
    <w:rsid w:val="000A72C6"/>
    <w:rsid w:val="000A72EE"/>
    <w:rsid w:val="000A7836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6045"/>
    <w:rsid w:val="000D6421"/>
    <w:rsid w:val="000D65E2"/>
    <w:rsid w:val="000E1DE5"/>
    <w:rsid w:val="000E26F9"/>
    <w:rsid w:val="000E37D3"/>
    <w:rsid w:val="000E56DD"/>
    <w:rsid w:val="000F0BEB"/>
    <w:rsid w:val="000F1147"/>
    <w:rsid w:val="000F13EF"/>
    <w:rsid w:val="000F321E"/>
    <w:rsid w:val="000F342D"/>
    <w:rsid w:val="000F649F"/>
    <w:rsid w:val="000F6ACF"/>
    <w:rsid w:val="000F6F12"/>
    <w:rsid w:val="00100293"/>
    <w:rsid w:val="00101E24"/>
    <w:rsid w:val="001032EA"/>
    <w:rsid w:val="00104479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326D1"/>
    <w:rsid w:val="00132E75"/>
    <w:rsid w:val="00137972"/>
    <w:rsid w:val="00140657"/>
    <w:rsid w:val="00143BB8"/>
    <w:rsid w:val="00145082"/>
    <w:rsid w:val="00146343"/>
    <w:rsid w:val="00146C57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73F"/>
    <w:rsid w:val="00173635"/>
    <w:rsid w:val="0017419D"/>
    <w:rsid w:val="001745C9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2243"/>
    <w:rsid w:val="00192669"/>
    <w:rsid w:val="00194D96"/>
    <w:rsid w:val="001A19CF"/>
    <w:rsid w:val="001A25E2"/>
    <w:rsid w:val="001A277C"/>
    <w:rsid w:val="001A286C"/>
    <w:rsid w:val="001A491C"/>
    <w:rsid w:val="001A5915"/>
    <w:rsid w:val="001A5E61"/>
    <w:rsid w:val="001A6250"/>
    <w:rsid w:val="001A75DF"/>
    <w:rsid w:val="001B03EE"/>
    <w:rsid w:val="001B0630"/>
    <w:rsid w:val="001B0EA8"/>
    <w:rsid w:val="001B2EBB"/>
    <w:rsid w:val="001C0D28"/>
    <w:rsid w:val="001C169A"/>
    <w:rsid w:val="001C17F3"/>
    <w:rsid w:val="001C2D24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204F1"/>
    <w:rsid w:val="00220C5D"/>
    <w:rsid w:val="002244BC"/>
    <w:rsid w:val="00225E80"/>
    <w:rsid w:val="002269C0"/>
    <w:rsid w:val="00226A27"/>
    <w:rsid w:val="00230C0A"/>
    <w:rsid w:val="00232300"/>
    <w:rsid w:val="00235981"/>
    <w:rsid w:val="0023715E"/>
    <w:rsid w:val="00240ED5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70E5C"/>
    <w:rsid w:val="00272DF8"/>
    <w:rsid w:val="00274B3F"/>
    <w:rsid w:val="002754EC"/>
    <w:rsid w:val="0027690E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9B5"/>
    <w:rsid w:val="002A3C8D"/>
    <w:rsid w:val="002A3EB4"/>
    <w:rsid w:val="002A4182"/>
    <w:rsid w:val="002A468E"/>
    <w:rsid w:val="002A4866"/>
    <w:rsid w:val="002A4DCD"/>
    <w:rsid w:val="002A7CD1"/>
    <w:rsid w:val="002B020A"/>
    <w:rsid w:val="002B10B9"/>
    <w:rsid w:val="002B111A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CAB"/>
    <w:rsid w:val="002D723A"/>
    <w:rsid w:val="002E10F4"/>
    <w:rsid w:val="002E1C04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671B"/>
    <w:rsid w:val="00380045"/>
    <w:rsid w:val="00380D25"/>
    <w:rsid w:val="00381DBC"/>
    <w:rsid w:val="00383D2B"/>
    <w:rsid w:val="00385953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48D7"/>
    <w:rsid w:val="003A4CC7"/>
    <w:rsid w:val="003A60FE"/>
    <w:rsid w:val="003B06FF"/>
    <w:rsid w:val="003B13CC"/>
    <w:rsid w:val="003B4480"/>
    <w:rsid w:val="003B5CE0"/>
    <w:rsid w:val="003B6500"/>
    <w:rsid w:val="003B7745"/>
    <w:rsid w:val="003C0320"/>
    <w:rsid w:val="003C29D8"/>
    <w:rsid w:val="003C3978"/>
    <w:rsid w:val="003C568F"/>
    <w:rsid w:val="003C5CD5"/>
    <w:rsid w:val="003C5CF1"/>
    <w:rsid w:val="003C70B3"/>
    <w:rsid w:val="003D0F7C"/>
    <w:rsid w:val="003D3C99"/>
    <w:rsid w:val="003E089D"/>
    <w:rsid w:val="003E09F6"/>
    <w:rsid w:val="003E3006"/>
    <w:rsid w:val="003E41F4"/>
    <w:rsid w:val="003E56DF"/>
    <w:rsid w:val="003E7BD6"/>
    <w:rsid w:val="003E7FC2"/>
    <w:rsid w:val="003F2AF2"/>
    <w:rsid w:val="003F597C"/>
    <w:rsid w:val="003F5C67"/>
    <w:rsid w:val="003F64E5"/>
    <w:rsid w:val="003F6843"/>
    <w:rsid w:val="003F6ADE"/>
    <w:rsid w:val="003F71BE"/>
    <w:rsid w:val="003F7760"/>
    <w:rsid w:val="003F7AC4"/>
    <w:rsid w:val="004005DB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62C7"/>
    <w:rsid w:val="0045642F"/>
    <w:rsid w:val="004567D9"/>
    <w:rsid w:val="00456BB1"/>
    <w:rsid w:val="00460D3E"/>
    <w:rsid w:val="00461893"/>
    <w:rsid w:val="0046271E"/>
    <w:rsid w:val="004630F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75D9"/>
    <w:rsid w:val="0049020D"/>
    <w:rsid w:val="00490703"/>
    <w:rsid w:val="00491196"/>
    <w:rsid w:val="0049126E"/>
    <w:rsid w:val="00491B16"/>
    <w:rsid w:val="0049538C"/>
    <w:rsid w:val="004966A1"/>
    <w:rsid w:val="004971E4"/>
    <w:rsid w:val="004973CE"/>
    <w:rsid w:val="00497843"/>
    <w:rsid w:val="004A0545"/>
    <w:rsid w:val="004A1DD8"/>
    <w:rsid w:val="004A48EF"/>
    <w:rsid w:val="004A5730"/>
    <w:rsid w:val="004A586D"/>
    <w:rsid w:val="004A70A9"/>
    <w:rsid w:val="004B0A78"/>
    <w:rsid w:val="004B402C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18B0"/>
    <w:rsid w:val="004C1C55"/>
    <w:rsid w:val="004C23B2"/>
    <w:rsid w:val="004C3803"/>
    <w:rsid w:val="004C3DA1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6329"/>
    <w:rsid w:val="004F043F"/>
    <w:rsid w:val="004F38B9"/>
    <w:rsid w:val="004F4602"/>
    <w:rsid w:val="004F4A04"/>
    <w:rsid w:val="004F4A5B"/>
    <w:rsid w:val="004F6BBE"/>
    <w:rsid w:val="00502596"/>
    <w:rsid w:val="00502A11"/>
    <w:rsid w:val="00502AC4"/>
    <w:rsid w:val="00505079"/>
    <w:rsid w:val="0050542E"/>
    <w:rsid w:val="005057AD"/>
    <w:rsid w:val="00506370"/>
    <w:rsid w:val="0050703C"/>
    <w:rsid w:val="00507778"/>
    <w:rsid w:val="00510431"/>
    <w:rsid w:val="0051051B"/>
    <w:rsid w:val="00510A2A"/>
    <w:rsid w:val="00510E4B"/>
    <w:rsid w:val="00513857"/>
    <w:rsid w:val="0051426C"/>
    <w:rsid w:val="00515157"/>
    <w:rsid w:val="00517450"/>
    <w:rsid w:val="005208EE"/>
    <w:rsid w:val="00520C0E"/>
    <w:rsid w:val="00521BEC"/>
    <w:rsid w:val="00523B8D"/>
    <w:rsid w:val="0052719A"/>
    <w:rsid w:val="0053156E"/>
    <w:rsid w:val="005342E4"/>
    <w:rsid w:val="00536917"/>
    <w:rsid w:val="0053742F"/>
    <w:rsid w:val="0054022B"/>
    <w:rsid w:val="005412EE"/>
    <w:rsid w:val="00542E1C"/>
    <w:rsid w:val="0054350C"/>
    <w:rsid w:val="005435E9"/>
    <w:rsid w:val="005436A2"/>
    <w:rsid w:val="00544F6F"/>
    <w:rsid w:val="00546652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387C"/>
    <w:rsid w:val="005939AA"/>
    <w:rsid w:val="00594DC2"/>
    <w:rsid w:val="0059647A"/>
    <w:rsid w:val="00596BF7"/>
    <w:rsid w:val="00596E82"/>
    <w:rsid w:val="00597264"/>
    <w:rsid w:val="005A3AC2"/>
    <w:rsid w:val="005A48A9"/>
    <w:rsid w:val="005A5706"/>
    <w:rsid w:val="005A7443"/>
    <w:rsid w:val="005B0444"/>
    <w:rsid w:val="005B164B"/>
    <w:rsid w:val="005B1A8F"/>
    <w:rsid w:val="005B1FFD"/>
    <w:rsid w:val="005B2F7E"/>
    <w:rsid w:val="005B32D8"/>
    <w:rsid w:val="005B3423"/>
    <w:rsid w:val="005B654B"/>
    <w:rsid w:val="005B6F66"/>
    <w:rsid w:val="005B7109"/>
    <w:rsid w:val="005B784C"/>
    <w:rsid w:val="005C00B6"/>
    <w:rsid w:val="005C50D4"/>
    <w:rsid w:val="005C5351"/>
    <w:rsid w:val="005C7208"/>
    <w:rsid w:val="005C754C"/>
    <w:rsid w:val="005C7718"/>
    <w:rsid w:val="005D0DC6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850"/>
    <w:rsid w:val="005F26F9"/>
    <w:rsid w:val="005F377D"/>
    <w:rsid w:val="005F4729"/>
    <w:rsid w:val="005F7A17"/>
    <w:rsid w:val="006006D7"/>
    <w:rsid w:val="006018F0"/>
    <w:rsid w:val="00602CAA"/>
    <w:rsid w:val="0060360F"/>
    <w:rsid w:val="00603E7D"/>
    <w:rsid w:val="0060562B"/>
    <w:rsid w:val="0061005E"/>
    <w:rsid w:val="00611163"/>
    <w:rsid w:val="006118BF"/>
    <w:rsid w:val="00612469"/>
    <w:rsid w:val="00613050"/>
    <w:rsid w:val="00613267"/>
    <w:rsid w:val="00614A11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50C40"/>
    <w:rsid w:val="0065298A"/>
    <w:rsid w:val="00653527"/>
    <w:rsid w:val="0065626A"/>
    <w:rsid w:val="00660E05"/>
    <w:rsid w:val="00660E6B"/>
    <w:rsid w:val="006620D6"/>
    <w:rsid w:val="00666106"/>
    <w:rsid w:val="00667373"/>
    <w:rsid w:val="006679E5"/>
    <w:rsid w:val="00667AD2"/>
    <w:rsid w:val="006714F2"/>
    <w:rsid w:val="00671F92"/>
    <w:rsid w:val="006729E5"/>
    <w:rsid w:val="006746E4"/>
    <w:rsid w:val="00675B18"/>
    <w:rsid w:val="00675C22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41A1"/>
    <w:rsid w:val="006D4282"/>
    <w:rsid w:val="006D4873"/>
    <w:rsid w:val="006D5ABE"/>
    <w:rsid w:val="006D6030"/>
    <w:rsid w:val="006D7C77"/>
    <w:rsid w:val="006E25B8"/>
    <w:rsid w:val="006E2D30"/>
    <w:rsid w:val="006E33DC"/>
    <w:rsid w:val="006E39B4"/>
    <w:rsid w:val="006E5455"/>
    <w:rsid w:val="006E56E3"/>
    <w:rsid w:val="006E58F8"/>
    <w:rsid w:val="006F2B1E"/>
    <w:rsid w:val="006F3798"/>
    <w:rsid w:val="006F457B"/>
    <w:rsid w:val="006F4B38"/>
    <w:rsid w:val="006F5277"/>
    <w:rsid w:val="006F532B"/>
    <w:rsid w:val="006F7460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2725"/>
    <w:rsid w:val="007929FF"/>
    <w:rsid w:val="007938B4"/>
    <w:rsid w:val="00793CFC"/>
    <w:rsid w:val="00794813"/>
    <w:rsid w:val="00795F7D"/>
    <w:rsid w:val="00796F5D"/>
    <w:rsid w:val="007A2BEA"/>
    <w:rsid w:val="007A5974"/>
    <w:rsid w:val="007A6B69"/>
    <w:rsid w:val="007A75CA"/>
    <w:rsid w:val="007A7AD8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3CF8"/>
    <w:rsid w:val="007D6150"/>
    <w:rsid w:val="007D6654"/>
    <w:rsid w:val="007E0BC7"/>
    <w:rsid w:val="007E1DF6"/>
    <w:rsid w:val="007E5080"/>
    <w:rsid w:val="007E5329"/>
    <w:rsid w:val="007E59C2"/>
    <w:rsid w:val="007E61B5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36A6"/>
    <w:rsid w:val="00806FE6"/>
    <w:rsid w:val="00807051"/>
    <w:rsid w:val="0080799E"/>
    <w:rsid w:val="008114BB"/>
    <w:rsid w:val="00811B2A"/>
    <w:rsid w:val="00812088"/>
    <w:rsid w:val="0081278D"/>
    <w:rsid w:val="00813F7B"/>
    <w:rsid w:val="008150DE"/>
    <w:rsid w:val="00815C96"/>
    <w:rsid w:val="00821A66"/>
    <w:rsid w:val="00822952"/>
    <w:rsid w:val="008248BB"/>
    <w:rsid w:val="008257D6"/>
    <w:rsid w:val="00825C73"/>
    <w:rsid w:val="008265E0"/>
    <w:rsid w:val="00827386"/>
    <w:rsid w:val="00827541"/>
    <w:rsid w:val="0082771A"/>
    <w:rsid w:val="00830C79"/>
    <w:rsid w:val="00833228"/>
    <w:rsid w:val="00833890"/>
    <w:rsid w:val="00833FBA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65F"/>
    <w:rsid w:val="0088074B"/>
    <w:rsid w:val="00880AAE"/>
    <w:rsid w:val="008814B7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3420"/>
    <w:rsid w:val="008B34D7"/>
    <w:rsid w:val="008B4163"/>
    <w:rsid w:val="008B4A21"/>
    <w:rsid w:val="008B5AF5"/>
    <w:rsid w:val="008B75E9"/>
    <w:rsid w:val="008C42F0"/>
    <w:rsid w:val="008C433A"/>
    <w:rsid w:val="008C4793"/>
    <w:rsid w:val="008C4AD7"/>
    <w:rsid w:val="008D032E"/>
    <w:rsid w:val="008D1CD9"/>
    <w:rsid w:val="008D2A94"/>
    <w:rsid w:val="008D4C05"/>
    <w:rsid w:val="008D4F48"/>
    <w:rsid w:val="008D514D"/>
    <w:rsid w:val="008D5A46"/>
    <w:rsid w:val="008E1137"/>
    <w:rsid w:val="008E17E5"/>
    <w:rsid w:val="008E2E49"/>
    <w:rsid w:val="008E3137"/>
    <w:rsid w:val="008E35DA"/>
    <w:rsid w:val="008E372E"/>
    <w:rsid w:val="008E38CB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2C8A"/>
    <w:rsid w:val="00902D4C"/>
    <w:rsid w:val="00903D1C"/>
    <w:rsid w:val="0090608D"/>
    <w:rsid w:val="00907200"/>
    <w:rsid w:val="00907B5A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CAD"/>
    <w:rsid w:val="0092386E"/>
    <w:rsid w:val="00924B5A"/>
    <w:rsid w:val="00924FBB"/>
    <w:rsid w:val="00925725"/>
    <w:rsid w:val="0092655B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5CA"/>
    <w:rsid w:val="00954BE2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E42"/>
    <w:rsid w:val="00995E48"/>
    <w:rsid w:val="00996E46"/>
    <w:rsid w:val="00996F65"/>
    <w:rsid w:val="009970F3"/>
    <w:rsid w:val="009A0F94"/>
    <w:rsid w:val="009A1DD7"/>
    <w:rsid w:val="009A1E65"/>
    <w:rsid w:val="009A2CEA"/>
    <w:rsid w:val="009A35DB"/>
    <w:rsid w:val="009A64F2"/>
    <w:rsid w:val="009A748C"/>
    <w:rsid w:val="009A7822"/>
    <w:rsid w:val="009B1E8D"/>
    <w:rsid w:val="009B23B8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40F0"/>
    <w:rsid w:val="009D5249"/>
    <w:rsid w:val="009D6A0B"/>
    <w:rsid w:val="009D7436"/>
    <w:rsid w:val="009E1B63"/>
    <w:rsid w:val="009E26CD"/>
    <w:rsid w:val="009E2E66"/>
    <w:rsid w:val="009E3764"/>
    <w:rsid w:val="009E65FF"/>
    <w:rsid w:val="009E687C"/>
    <w:rsid w:val="009F0E77"/>
    <w:rsid w:val="009F1ACF"/>
    <w:rsid w:val="009F1D2B"/>
    <w:rsid w:val="009F3CC4"/>
    <w:rsid w:val="009F43C8"/>
    <w:rsid w:val="009F5123"/>
    <w:rsid w:val="009F6938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5195F"/>
    <w:rsid w:val="00A51AC7"/>
    <w:rsid w:val="00A5634E"/>
    <w:rsid w:val="00A57428"/>
    <w:rsid w:val="00A57782"/>
    <w:rsid w:val="00A602E9"/>
    <w:rsid w:val="00A60715"/>
    <w:rsid w:val="00A61A89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996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2336"/>
    <w:rsid w:val="00AA3BE2"/>
    <w:rsid w:val="00AA4CD0"/>
    <w:rsid w:val="00AA6B50"/>
    <w:rsid w:val="00AA7A49"/>
    <w:rsid w:val="00AA7DA1"/>
    <w:rsid w:val="00AB00BF"/>
    <w:rsid w:val="00AB0280"/>
    <w:rsid w:val="00AB0623"/>
    <w:rsid w:val="00AB1AD4"/>
    <w:rsid w:val="00AB3260"/>
    <w:rsid w:val="00AB3706"/>
    <w:rsid w:val="00AB6396"/>
    <w:rsid w:val="00AB6511"/>
    <w:rsid w:val="00AB695A"/>
    <w:rsid w:val="00AC10CB"/>
    <w:rsid w:val="00AC4935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714"/>
    <w:rsid w:val="00AE2B25"/>
    <w:rsid w:val="00AE4AF3"/>
    <w:rsid w:val="00AE5566"/>
    <w:rsid w:val="00AE59F8"/>
    <w:rsid w:val="00AE5F67"/>
    <w:rsid w:val="00AE63DB"/>
    <w:rsid w:val="00AE6AC4"/>
    <w:rsid w:val="00AE7EAE"/>
    <w:rsid w:val="00AF01A0"/>
    <w:rsid w:val="00AF055B"/>
    <w:rsid w:val="00AF1813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61FA"/>
    <w:rsid w:val="00B079BA"/>
    <w:rsid w:val="00B07DC1"/>
    <w:rsid w:val="00B1172F"/>
    <w:rsid w:val="00B11886"/>
    <w:rsid w:val="00B15909"/>
    <w:rsid w:val="00B15F60"/>
    <w:rsid w:val="00B20649"/>
    <w:rsid w:val="00B21080"/>
    <w:rsid w:val="00B23C40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331F"/>
    <w:rsid w:val="00B33502"/>
    <w:rsid w:val="00B34BA1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352B"/>
    <w:rsid w:val="00B5509C"/>
    <w:rsid w:val="00B559A9"/>
    <w:rsid w:val="00B55EF0"/>
    <w:rsid w:val="00B6019A"/>
    <w:rsid w:val="00B60FB5"/>
    <w:rsid w:val="00B634D9"/>
    <w:rsid w:val="00B63F69"/>
    <w:rsid w:val="00B6646C"/>
    <w:rsid w:val="00B67087"/>
    <w:rsid w:val="00B67BCA"/>
    <w:rsid w:val="00B72527"/>
    <w:rsid w:val="00B738AD"/>
    <w:rsid w:val="00B746F4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7293"/>
    <w:rsid w:val="00B874AA"/>
    <w:rsid w:val="00B87BD0"/>
    <w:rsid w:val="00B91499"/>
    <w:rsid w:val="00B94116"/>
    <w:rsid w:val="00B948E5"/>
    <w:rsid w:val="00B95CD1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96B"/>
    <w:rsid w:val="00BB1FCC"/>
    <w:rsid w:val="00BB2351"/>
    <w:rsid w:val="00BB2376"/>
    <w:rsid w:val="00BB2874"/>
    <w:rsid w:val="00BB490C"/>
    <w:rsid w:val="00BB50CD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D0D29"/>
    <w:rsid w:val="00BD136C"/>
    <w:rsid w:val="00BD25B2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4918"/>
    <w:rsid w:val="00BE57FA"/>
    <w:rsid w:val="00BE604E"/>
    <w:rsid w:val="00BE6405"/>
    <w:rsid w:val="00BE686F"/>
    <w:rsid w:val="00BE7634"/>
    <w:rsid w:val="00BF0939"/>
    <w:rsid w:val="00BF1149"/>
    <w:rsid w:val="00BF28F9"/>
    <w:rsid w:val="00BF6001"/>
    <w:rsid w:val="00BF79D1"/>
    <w:rsid w:val="00BF7C68"/>
    <w:rsid w:val="00C00471"/>
    <w:rsid w:val="00C0098C"/>
    <w:rsid w:val="00C013F4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4C86"/>
    <w:rsid w:val="00C165B3"/>
    <w:rsid w:val="00C16D3E"/>
    <w:rsid w:val="00C20ABD"/>
    <w:rsid w:val="00C24845"/>
    <w:rsid w:val="00C2510C"/>
    <w:rsid w:val="00C254E9"/>
    <w:rsid w:val="00C25896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358A"/>
    <w:rsid w:val="00C64B17"/>
    <w:rsid w:val="00C67BBA"/>
    <w:rsid w:val="00C70338"/>
    <w:rsid w:val="00C73880"/>
    <w:rsid w:val="00C73D5B"/>
    <w:rsid w:val="00C76D70"/>
    <w:rsid w:val="00C7746A"/>
    <w:rsid w:val="00C77EB3"/>
    <w:rsid w:val="00C80D73"/>
    <w:rsid w:val="00C82E12"/>
    <w:rsid w:val="00C83708"/>
    <w:rsid w:val="00C84354"/>
    <w:rsid w:val="00C8538C"/>
    <w:rsid w:val="00C854A4"/>
    <w:rsid w:val="00C8618F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D9"/>
    <w:rsid w:val="00CA6D33"/>
    <w:rsid w:val="00CA6FDF"/>
    <w:rsid w:val="00CB04D1"/>
    <w:rsid w:val="00CB085E"/>
    <w:rsid w:val="00CB130D"/>
    <w:rsid w:val="00CB1EEE"/>
    <w:rsid w:val="00CB262C"/>
    <w:rsid w:val="00CB4690"/>
    <w:rsid w:val="00CB4E7A"/>
    <w:rsid w:val="00CB7978"/>
    <w:rsid w:val="00CC04C0"/>
    <w:rsid w:val="00CC3AE7"/>
    <w:rsid w:val="00CC5BB5"/>
    <w:rsid w:val="00CC5C28"/>
    <w:rsid w:val="00CC64CB"/>
    <w:rsid w:val="00CC6B32"/>
    <w:rsid w:val="00CD0A7D"/>
    <w:rsid w:val="00CD14BC"/>
    <w:rsid w:val="00CD409D"/>
    <w:rsid w:val="00CD5329"/>
    <w:rsid w:val="00CD6C6B"/>
    <w:rsid w:val="00CD7949"/>
    <w:rsid w:val="00CD7B6B"/>
    <w:rsid w:val="00CE1526"/>
    <w:rsid w:val="00CE1589"/>
    <w:rsid w:val="00CE22FE"/>
    <w:rsid w:val="00CE6C23"/>
    <w:rsid w:val="00CE6FBE"/>
    <w:rsid w:val="00CE70C6"/>
    <w:rsid w:val="00CF0A42"/>
    <w:rsid w:val="00CF129B"/>
    <w:rsid w:val="00CF2885"/>
    <w:rsid w:val="00CF3C40"/>
    <w:rsid w:val="00CF5BCD"/>
    <w:rsid w:val="00CF6B24"/>
    <w:rsid w:val="00CF7570"/>
    <w:rsid w:val="00D0680B"/>
    <w:rsid w:val="00D112C3"/>
    <w:rsid w:val="00D11695"/>
    <w:rsid w:val="00D1171F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D33"/>
    <w:rsid w:val="00D7356A"/>
    <w:rsid w:val="00D736C9"/>
    <w:rsid w:val="00D7412B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6196"/>
    <w:rsid w:val="00D97E9D"/>
    <w:rsid w:val="00DA1364"/>
    <w:rsid w:val="00DA1F2B"/>
    <w:rsid w:val="00DA2A52"/>
    <w:rsid w:val="00DA2C42"/>
    <w:rsid w:val="00DA2E90"/>
    <w:rsid w:val="00DA5C98"/>
    <w:rsid w:val="00DA6B2F"/>
    <w:rsid w:val="00DB01A8"/>
    <w:rsid w:val="00DB15F2"/>
    <w:rsid w:val="00DB1B2A"/>
    <w:rsid w:val="00DB3BD2"/>
    <w:rsid w:val="00DB59AB"/>
    <w:rsid w:val="00DB70E3"/>
    <w:rsid w:val="00DC05C1"/>
    <w:rsid w:val="00DC1DC9"/>
    <w:rsid w:val="00DC2432"/>
    <w:rsid w:val="00DC2CF7"/>
    <w:rsid w:val="00DC3162"/>
    <w:rsid w:val="00DC352E"/>
    <w:rsid w:val="00DC4BDD"/>
    <w:rsid w:val="00DC663A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2028D"/>
    <w:rsid w:val="00E2140B"/>
    <w:rsid w:val="00E2175C"/>
    <w:rsid w:val="00E2281E"/>
    <w:rsid w:val="00E22FE3"/>
    <w:rsid w:val="00E2315D"/>
    <w:rsid w:val="00E232B1"/>
    <w:rsid w:val="00E25025"/>
    <w:rsid w:val="00E272B0"/>
    <w:rsid w:val="00E27B06"/>
    <w:rsid w:val="00E302E6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DB7"/>
    <w:rsid w:val="00E54E94"/>
    <w:rsid w:val="00E569CA"/>
    <w:rsid w:val="00E60AEA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90182"/>
    <w:rsid w:val="00E91241"/>
    <w:rsid w:val="00E9140C"/>
    <w:rsid w:val="00E92240"/>
    <w:rsid w:val="00E927E6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A45"/>
    <w:rsid w:val="00EA5309"/>
    <w:rsid w:val="00EA6C87"/>
    <w:rsid w:val="00EA6E39"/>
    <w:rsid w:val="00EA7D7D"/>
    <w:rsid w:val="00EA7F3F"/>
    <w:rsid w:val="00EB0543"/>
    <w:rsid w:val="00EB12BA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728"/>
    <w:rsid w:val="00EF23A0"/>
    <w:rsid w:val="00EF3CAE"/>
    <w:rsid w:val="00EF488A"/>
    <w:rsid w:val="00EF7044"/>
    <w:rsid w:val="00EF73EE"/>
    <w:rsid w:val="00F033B1"/>
    <w:rsid w:val="00F034AC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7B71"/>
    <w:rsid w:val="00F415AC"/>
    <w:rsid w:val="00F41CE4"/>
    <w:rsid w:val="00F42064"/>
    <w:rsid w:val="00F456DB"/>
    <w:rsid w:val="00F4682A"/>
    <w:rsid w:val="00F47271"/>
    <w:rsid w:val="00F47BF9"/>
    <w:rsid w:val="00F50CC8"/>
    <w:rsid w:val="00F516E1"/>
    <w:rsid w:val="00F520EC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BB1"/>
    <w:rsid w:val="00F809AC"/>
    <w:rsid w:val="00F81D67"/>
    <w:rsid w:val="00F81EDD"/>
    <w:rsid w:val="00F847DC"/>
    <w:rsid w:val="00F87238"/>
    <w:rsid w:val="00F87AA9"/>
    <w:rsid w:val="00F902E2"/>
    <w:rsid w:val="00F908EA"/>
    <w:rsid w:val="00F92745"/>
    <w:rsid w:val="00F928E4"/>
    <w:rsid w:val="00F978AE"/>
    <w:rsid w:val="00F97CF5"/>
    <w:rsid w:val="00FA1123"/>
    <w:rsid w:val="00FA11E7"/>
    <w:rsid w:val="00FA156A"/>
    <w:rsid w:val="00FA3FE2"/>
    <w:rsid w:val="00FA40F0"/>
    <w:rsid w:val="00FA532F"/>
    <w:rsid w:val="00FA5341"/>
    <w:rsid w:val="00FB0574"/>
    <w:rsid w:val="00FB071B"/>
    <w:rsid w:val="00FB27DA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2624"/>
    <w:rsid w:val="00FD2C96"/>
    <w:rsid w:val="00FD4B48"/>
    <w:rsid w:val="00FD543C"/>
    <w:rsid w:val="00FD6A5C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2021-05-18T11:09:00Z</dcterms:created>
  <dcterms:modified xsi:type="dcterms:W3CDTF">2021-05-18T11:21:00Z</dcterms:modified>
</cp:coreProperties>
</file>