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511" w:rsidRDefault="009D2511" w:rsidP="00F25CAA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9D2511" w:rsidRDefault="009D2511" w:rsidP="00F25CAA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9D2511" w:rsidRDefault="009D2511" w:rsidP="00F25CAA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C6C0C" w:rsidRPr="00136BB7" w:rsidRDefault="005C6C0C" w:rsidP="00F25CAA">
      <w:pPr>
        <w:jc w:val="center"/>
        <w:rPr>
          <w:rFonts w:ascii="Times New Roman" w:eastAsia="Times New Roman" w:hAnsi="Times New Roman" w:cs="Times New Roman"/>
          <w:b/>
          <w:color w:val="002060"/>
          <w:sz w:val="36"/>
        </w:rPr>
      </w:pPr>
      <w:proofErr w:type="spellStart"/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>Мероприяти</w:t>
      </w:r>
      <w:proofErr w:type="spellEnd"/>
    </w:p>
    <w:p w:rsidR="009D2511" w:rsidRPr="00136BB7" w:rsidRDefault="009D2511" w:rsidP="00F25CAA">
      <w:pPr>
        <w:jc w:val="center"/>
        <w:rPr>
          <w:rFonts w:ascii="Times New Roman" w:eastAsia="Times New Roman" w:hAnsi="Times New Roman" w:cs="Times New Roman"/>
          <w:b/>
          <w:color w:val="002060"/>
          <w:sz w:val="36"/>
        </w:rPr>
      </w:pPr>
      <w:proofErr w:type="spellStart"/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>Сина-оьздангаллийца</w:t>
      </w:r>
      <w:proofErr w:type="spellEnd"/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 xml:space="preserve"> </w:t>
      </w:r>
      <w:proofErr w:type="spellStart"/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>кхетош-кхиор</w:t>
      </w:r>
      <w:proofErr w:type="spellEnd"/>
    </w:p>
    <w:p w:rsidR="00F25CAA" w:rsidRPr="00136BB7" w:rsidRDefault="00F25CAA" w:rsidP="00F25CAA">
      <w:pPr>
        <w:jc w:val="center"/>
        <w:rPr>
          <w:rFonts w:ascii="Times New Roman" w:eastAsia="Times New Roman" w:hAnsi="Times New Roman" w:cs="Times New Roman"/>
          <w:b/>
          <w:color w:val="002060"/>
          <w:sz w:val="36"/>
        </w:rPr>
      </w:pPr>
      <w:proofErr w:type="spellStart"/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>Урд</w:t>
      </w:r>
      <w:proofErr w:type="spellEnd"/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 xml:space="preserve"> </w:t>
      </w:r>
      <w:proofErr w:type="spellStart"/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>оху</w:t>
      </w:r>
      <w:proofErr w:type="spellEnd"/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 xml:space="preserve"> – х</w:t>
      </w:r>
      <w:r w:rsidR="000A498E" w:rsidRPr="00136BB7">
        <w:rPr>
          <w:rFonts w:ascii="Times New Roman" w:eastAsia="Times New Roman" w:hAnsi="Times New Roman" w:cs="Times New Roman"/>
          <w:b/>
          <w:color w:val="002060"/>
          <w:sz w:val="36"/>
        </w:rPr>
        <w:t>1у</w:t>
      </w:r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 xml:space="preserve"> </w:t>
      </w:r>
      <w:proofErr w:type="spellStart"/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>тосу</w:t>
      </w:r>
      <w:proofErr w:type="spellEnd"/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 xml:space="preserve"> де!</w:t>
      </w:r>
    </w:p>
    <w:p w:rsidR="00136BB7" w:rsidRDefault="00136BB7" w:rsidP="00F25CAA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136BB7" w:rsidRDefault="00136BB7" w:rsidP="00F25CAA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C6C0C" w:rsidRDefault="00D121F2" w:rsidP="00F25CAA">
      <w:pPr>
        <w:jc w:val="center"/>
        <w:rPr>
          <w:rFonts w:ascii="Times New Roman" w:eastAsia="Times New Roman" w:hAnsi="Times New Roman" w:cs="Times New Roman"/>
          <w:sz w:val="36"/>
        </w:rPr>
      </w:pPr>
      <w:r>
        <w:rPr>
          <w:noProof/>
        </w:rPr>
        <w:drawing>
          <wp:inline distT="0" distB="0" distL="0" distR="0">
            <wp:extent cx="4579033" cy="3056762"/>
            <wp:effectExtent l="57150" t="57150" r="31115" b="29845"/>
            <wp:docPr id="1" name="Рисунок 1" descr="http://vesti95.ru/wp-content/uploads/2015/09/%D0%BD%D0%BE%D1%85%D1%87%D0%B8%D0%B9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ti95.ru/wp-content/uploads/2015/09/%D0%BD%D0%BE%D1%85%D1%87%D0%B8%D0%B9-300x2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7" cy="3097853"/>
                    </a:xfrm>
                    <a:prstGeom prst="rect">
                      <a:avLst/>
                    </a:prstGeom>
                    <a:ln w="5715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121F2" w:rsidRDefault="00D121F2" w:rsidP="00F25CAA">
      <w:pPr>
        <w:jc w:val="center"/>
        <w:rPr>
          <w:rFonts w:ascii="Times New Roman" w:eastAsia="Times New Roman" w:hAnsi="Times New Roman" w:cs="Times New Roman"/>
          <w:sz w:val="36"/>
        </w:rPr>
      </w:pPr>
    </w:p>
    <w:p w:rsidR="00D121F2" w:rsidRDefault="00D121F2" w:rsidP="00F25CAA">
      <w:pPr>
        <w:jc w:val="center"/>
        <w:rPr>
          <w:rFonts w:ascii="Times New Roman" w:eastAsia="Times New Roman" w:hAnsi="Times New Roman" w:cs="Times New Roman"/>
          <w:sz w:val="36"/>
        </w:rPr>
      </w:pPr>
    </w:p>
    <w:p w:rsidR="00D121F2" w:rsidRDefault="00D121F2" w:rsidP="005C6C0C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C0C" w:rsidRPr="00136BB7" w:rsidRDefault="005C6C0C" w:rsidP="00136BB7">
      <w:pPr>
        <w:spacing w:after="0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proofErr w:type="spellStart"/>
      <w:r w:rsidRPr="00136BB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Кечйинарг</w:t>
      </w:r>
      <w:proofErr w:type="spellEnd"/>
    </w:p>
    <w:p w:rsidR="005C6C0C" w:rsidRPr="00136BB7" w:rsidRDefault="005C6C0C" w:rsidP="00136BB7">
      <w:pPr>
        <w:spacing w:after="0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proofErr w:type="spellStart"/>
      <w:r w:rsidRPr="00136BB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юкъараллин</w:t>
      </w:r>
      <w:proofErr w:type="spellEnd"/>
      <w:r w:rsidRPr="00136BB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136BB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хьехархо</w:t>
      </w:r>
      <w:proofErr w:type="spellEnd"/>
    </w:p>
    <w:p w:rsidR="005C6C0C" w:rsidRPr="00136BB7" w:rsidRDefault="00632645" w:rsidP="00136BB7">
      <w:pPr>
        <w:spacing w:after="0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Мутушова</w:t>
      </w:r>
      <w:proofErr w:type="spellEnd"/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М.А.</w:t>
      </w:r>
    </w:p>
    <w:p w:rsidR="00D121F2" w:rsidRPr="00136BB7" w:rsidRDefault="00D121F2" w:rsidP="00136BB7">
      <w:pPr>
        <w:spacing w:after="0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D121F2" w:rsidRDefault="00D121F2" w:rsidP="005C6C0C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121F2" w:rsidRPr="00136BB7" w:rsidRDefault="005C6C0C" w:rsidP="00D121F2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136BB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март 202</w:t>
      </w:r>
      <w:r w:rsidR="00B96CCD" w:rsidRPr="00136BB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2 </w:t>
      </w:r>
      <w:proofErr w:type="spellStart"/>
      <w:r w:rsidRPr="00136BB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шо</w:t>
      </w:r>
      <w:proofErr w:type="spellEnd"/>
      <w:r w:rsidRPr="00136BB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.</w:t>
      </w:r>
      <w:r w:rsidR="00D121F2" w:rsidRPr="00136BB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br w:type="page"/>
      </w:r>
    </w:p>
    <w:p w:rsidR="009D2511" w:rsidRPr="009D2511" w:rsidRDefault="009D2511" w:rsidP="00136BB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1алашо: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дайн г1иллакхаш,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ламасташ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1адаташ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берашна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довзийтар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сина-оьздангаллийца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кхетош-кхиор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къоман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йовзийтар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75F2" w:rsidRDefault="005C6C0C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F25CAA">
        <w:rPr>
          <w:rFonts w:ascii="Times New Roman" w:eastAsia="Times New Roman" w:hAnsi="Times New Roman" w:cs="Times New Roman"/>
          <w:sz w:val="28"/>
        </w:rPr>
        <w:t xml:space="preserve">Де дика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хилила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шун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лераме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хьеший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белхан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накъостий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сан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хьоме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хаза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бераш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>!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Таханалера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цхьаьнакхетар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лерина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дайн </w:t>
      </w:r>
      <w:proofErr w:type="spellStart"/>
      <w:r>
        <w:rPr>
          <w:rFonts w:ascii="Times New Roman" w:eastAsia="Times New Roman" w:hAnsi="Times New Roman" w:cs="Times New Roman"/>
          <w:sz w:val="28"/>
        </w:rPr>
        <w:t>оьзда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г1иллакхаш, </w:t>
      </w:r>
      <w:proofErr w:type="spellStart"/>
      <w:r>
        <w:rPr>
          <w:rFonts w:ascii="Times New Roman" w:eastAsia="Times New Roman" w:hAnsi="Times New Roman" w:cs="Times New Roman"/>
          <w:sz w:val="28"/>
        </w:rPr>
        <w:t>ламасташ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1адаташ </w:t>
      </w:r>
      <w:proofErr w:type="spellStart"/>
      <w:r>
        <w:rPr>
          <w:rFonts w:ascii="Times New Roman" w:eastAsia="Times New Roman" w:hAnsi="Times New Roman" w:cs="Times New Roman"/>
          <w:sz w:val="28"/>
        </w:rPr>
        <w:t>диц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далийта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довзийта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карладаха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Ширачу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замане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йиш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яцахь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а,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йиш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хир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оцу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хенахь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юкъараллехь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1ер-дахарехь </w:t>
      </w:r>
      <w:proofErr w:type="spellStart"/>
      <w:r>
        <w:rPr>
          <w:rFonts w:ascii="Times New Roman" w:eastAsia="Times New Roman" w:hAnsi="Times New Roman" w:cs="Times New Roman"/>
          <w:sz w:val="28"/>
        </w:rPr>
        <w:t>лелийна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дерг д1агайта, </w:t>
      </w:r>
      <w:proofErr w:type="spellStart"/>
      <w:r>
        <w:rPr>
          <w:rFonts w:ascii="Times New Roman" w:eastAsia="Times New Roman" w:hAnsi="Times New Roman" w:cs="Times New Roman"/>
          <w:sz w:val="28"/>
        </w:rPr>
        <w:t>жимачу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чкъурана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масаллийна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долу х1ума </w:t>
      </w:r>
      <w:proofErr w:type="spellStart"/>
      <w:r>
        <w:rPr>
          <w:rFonts w:ascii="Times New Roman" w:eastAsia="Times New Roman" w:hAnsi="Times New Roman" w:cs="Times New Roman"/>
          <w:sz w:val="28"/>
        </w:rPr>
        <w:t>иза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дика </w:t>
      </w:r>
      <w:proofErr w:type="spellStart"/>
      <w:r>
        <w:rPr>
          <w:rFonts w:ascii="Times New Roman" w:eastAsia="Times New Roman" w:hAnsi="Times New Roman" w:cs="Times New Roman"/>
          <w:sz w:val="28"/>
        </w:rPr>
        <w:t>дицдина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хьалхалера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х1ума </w:t>
      </w:r>
      <w:proofErr w:type="spellStart"/>
      <w:r>
        <w:rPr>
          <w:rFonts w:ascii="Times New Roman" w:eastAsia="Times New Roman" w:hAnsi="Times New Roman" w:cs="Times New Roman"/>
          <w:sz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Делахь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а,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уьш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дийр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мелхо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карладохуш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хаздеш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марздеш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даздеш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лелор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Даламукълахь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Юха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шеро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 тесна д1адели </w:t>
      </w:r>
      <w:proofErr w:type="spellStart"/>
      <w:r>
        <w:rPr>
          <w:rFonts w:ascii="Times New Roman" w:eastAsia="Times New Roman" w:hAnsi="Times New Roman" w:cs="Times New Roman"/>
          <w:sz w:val="28"/>
        </w:rPr>
        <w:t>шийла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1а, т1екхечи хаза б1аьсте. 1аьно </w:t>
      </w:r>
      <w:proofErr w:type="spellStart"/>
      <w:r>
        <w:rPr>
          <w:rFonts w:ascii="Times New Roman" w:eastAsia="Times New Roman" w:hAnsi="Times New Roman" w:cs="Times New Roman"/>
          <w:sz w:val="28"/>
        </w:rPr>
        <w:t>шелдина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г1орийна </w:t>
      </w:r>
      <w:proofErr w:type="spellStart"/>
      <w:r>
        <w:rPr>
          <w:rFonts w:ascii="Times New Roman" w:eastAsia="Times New Roman" w:hAnsi="Times New Roman" w:cs="Times New Roman"/>
          <w:sz w:val="28"/>
        </w:rPr>
        <w:t>лаьттина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1алам </w:t>
      </w:r>
      <w:proofErr w:type="spellStart"/>
      <w:r>
        <w:rPr>
          <w:rFonts w:ascii="Times New Roman" w:eastAsia="Times New Roman" w:hAnsi="Times New Roman" w:cs="Times New Roman"/>
          <w:sz w:val="28"/>
        </w:rPr>
        <w:t>бовхачу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малхе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сатесна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ораматаш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з1ийдигаш </w:t>
      </w:r>
      <w:proofErr w:type="spellStart"/>
      <w:r>
        <w:rPr>
          <w:rFonts w:ascii="Times New Roman" w:eastAsia="Times New Roman" w:hAnsi="Times New Roman" w:cs="Times New Roman"/>
          <w:sz w:val="28"/>
        </w:rPr>
        <w:t>таса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лаам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кечамаш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а, 1ай </w:t>
      </w:r>
      <w:proofErr w:type="spellStart"/>
      <w:r>
        <w:rPr>
          <w:rFonts w:ascii="Times New Roman" w:eastAsia="Times New Roman" w:hAnsi="Times New Roman" w:cs="Times New Roman"/>
          <w:sz w:val="28"/>
        </w:rPr>
        <w:t>наггахь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арахь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дог1уш - </w:t>
      </w:r>
      <w:proofErr w:type="spellStart"/>
      <w:r>
        <w:rPr>
          <w:rFonts w:ascii="Times New Roman" w:eastAsia="Times New Roman" w:hAnsi="Times New Roman" w:cs="Times New Roman"/>
          <w:sz w:val="28"/>
        </w:rPr>
        <w:t>доьдуш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доцуш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хилла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долу, </w:t>
      </w:r>
      <w:proofErr w:type="spellStart"/>
      <w:r>
        <w:rPr>
          <w:rFonts w:ascii="Times New Roman" w:eastAsia="Times New Roman" w:hAnsi="Times New Roman" w:cs="Times New Roman"/>
          <w:sz w:val="28"/>
        </w:rPr>
        <w:t>шелонах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къаьхкина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х1инца б1аьстена </w:t>
      </w:r>
      <w:proofErr w:type="spellStart"/>
      <w:r>
        <w:rPr>
          <w:rFonts w:ascii="Times New Roman" w:eastAsia="Times New Roman" w:hAnsi="Times New Roman" w:cs="Times New Roman"/>
          <w:sz w:val="28"/>
        </w:rPr>
        <w:t>бовхачу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малхах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самукъа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дуьйлуш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шайн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керташкахь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бошмашкахь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дезараш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хуьлу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Шийлачу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махка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1а </w:t>
      </w:r>
      <w:proofErr w:type="spellStart"/>
      <w:r>
        <w:rPr>
          <w:rFonts w:ascii="Times New Roman" w:eastAsia="Times New Roman" w:hAnsi="Times New Roman" w:cs="Times New Roman"/>
          <w:sz w:val="28"/>
        </w:rPr>
        <w:t>даккха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д1адахана </w:t>
      </w:r>
      <w:proofErr w:type="spellStart"/>
      <w:r>
        <w:rPr>
          <w:rFonts w:ascii="Times New Roman" w:eastAsia="Times New Roman" w:hAnsi="Times New Roman" w:cs="Times New Roman"/>
          <w:sz w:val="28"/>
        </w:rPr>
        <w:t>олхазарш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ц1а </w:t>
      </w:r>
      <w:proofErr w:type="spellStart"/>
      <w:r>
        <w:rPr>
          <w:rFonts w:ascii="Times New Roman" w:eastAsia="Times New Roman" w:hAnsi="Times New Roman" w:cs="Times New Roman"/>
          <w:sz w:val="28"/>
        </w:rPr>
        <w:t>оьхуш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Олхазарш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а, </w:t>
      </w:r>
      <w:proofErr w:type="spellStart"/>
      <w:r>
        <w:rPr>
          <w:rFonts w:ascii="Times New Roman" w:eastAsia="Times New Roman" w:hAnsi="Times New Roman" w:cs="Times New Roman"/>
          <w:sz w:val="28"/>
        </w:rPr>
        <w:t>дийнаташ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б1аьстенах </w:t>
      </w:r>
      <w:proofErr w:type="spellStart"/>
      <w:r>
        <w:rPr>
          <w:rFonts w:ascii="Times New Roman" w:eastAsia="Times New Roman" w:hAnsi="Times New Roman" w:cs="Times New Roman"/>
          <w:sz w:val="28"/>
        </w:rPr>
        <w:t>даккхийдеш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5C6C0C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Тахана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лоьмар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  <w:sz w:val="28"/>
        </w:rPr>
        <w:t>йолуш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«Жемчужина» ц1е </w:t>
      </w:r>
      <w:proofErr w:type="spellStart"/>
      <w:r>
        <w:rPr>
          <w:rFonts w:ascii="Times New Roman" w:eastAsia="Times New Roman" w:hAnsi="Times New Roman" w:cs="Times New Roman"/>
          <w:sz w:val="28"/>
        </w:rPr>
        <w:t>йолчу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берийн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бешахь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д1ахьур </w:t>
      </w:r>
      <w:proofErr w:type="spellStart"/>
      <w:r>
        <w:rPr>
          <w:rFonts w:ascii="Times New Roman" w:eastAsia="Times New Roman" w:hAnsi="Times New Roman" w:cs="Times New Roman"/>
          <w:sz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хьалха-заманахь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лелийна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ламаст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Урд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оху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х</w:t>
      </w:r>
      <w:r w:rsidR="000A498E">
        <w:rPr>
          <w:rFonts w:ascii="Times New Roman" w:eastAsia="Times New Roman" w:hAnsi="Times New Roman" w:cs="Times New Roman"/>
          <w:sz w:val="28"/>
        </w:rPr>
        <w:t>1у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тосу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де!». 1а - б1аьсте </w:t>
      </w:r>
      <w:proofErr w:type="spellStart"/>
      <w:r>
        <w:rPr>
          <w:rFonts w:ascii="Times New Roman" w:eastAsia="Times New Roman" w:hAnsi="Times New Roman" w:cs="Times New Roman"/>
          <w:sz w:val="28"/>
        </w:rPr>
        <w:t>къаьстина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ши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к1ира </w:t>
      </w:r>
      <w:proofErr w:type="spellStart"/>
      <w:r>
        <w:rPr>
          <w:rFonts w:ascii="Times New Roman" w:eastAsia="Times New Roman" w:hAnsi="Times New Roman" w:cs="Times New Roman"/>
          <w:sz w:val="28"/>
        </w:rPr>
        <w:t>даьлча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билгала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доккхуш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sz w:val="28"/>
        </w:rPr>
        <w:t>хилла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гуота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ахаран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х1у </w:t>
      </w:r>
      <w:proofErr w:type="spellStart"/>
      <w:r>
        <w:rPr>
          <w:rFonts w:ascii="Times New Roman" w:eastAsia="Times New Roman" w:hAnsi="Times New Roman" w:cs="Times New Roman"/>
          <w:sz w:val="28"/>
        </w:rPr>
        <w:t>тасаран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де. </w:t>
      </w:r>
      <w:proofErr w:type="spellStart"/>
      <w:r>
        <w:rPr>
          <w:rFonts w:ascii="Times New Roman" w:eastAsia="Times New Roman" w:hAnsi="Times New Roman" w:cs="Times New Roman"/>
          <w:sz w:val="28"/>
        </w:rPr>
        <w:t>Юьртахь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г1иллакх</w:t>
      </w:r>
      <w:r w:rsidR="000A49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 w:rsidR="000A498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оьздангаллийца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лоруш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къаночуьнга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йолайойтуш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хилла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гуота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Иштта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х1у </w:t>
      </w:r>
      <w:proofErr w:type="spellStart"/>
      <w:r>
        <w:rPr>
          <w:rFonts w:ascii="Times New Roman" w:eastAsia="Times New Roman" w:hAnsi="Times New Roman" w:cs="Times New Roman"/>
          <w:sz w:val="28"/>
        </w:rPr>
        <w:t>тосуш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ерг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хилла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къастош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боккхачу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оьздачу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доьзалан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х1усаман </w:t>
      </w:r>
      <w:proofErr w:type="spellStart"/>
      <w:r>
        <w:rPr>
          <w:rFonts w:ascii="Times New Roman" w:eastAsia="Times New Roman" w:hAnsi="Times New Roman" w:cs="Times New Roman"/>
          <w:sz w:val="28"/>
        </w:rPr>
        <w:t>нана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ц1арна а ц1е </w:t>
      </w:r>
      <w:proofErr w:type="spellStart"/>
      <w:r>
        <w:rPr>
          <w:rFonts w:ascii="Times New Roman" w:eastAsia="Times New Roman" w:hAnsi="Times New Roman" w:cs="Times New Roman"/>
          <w:sz w:val="28"/>
        </w:rPr>
        <w:t>яхана</w:t>
      </w:r>
      <w:proofErr w:type="spellEnd"/>
      <w:r w:rsidR="005C6C0C">
        <w:rPr>
          <w:rFonts w:ascii="Times New Roman" w:eastAsia="Times New Roman" w:hAnsi="Times New Roman" w:cs="Times New Roman"/>
          <w:sz w:val="28"/>
        </w:rPr>
        <w:t xml:space="preserve"> дика</w:t>
      </w:r>
      <w:r>
        <w:rPr>
          <w:rFonts w:ascii="Times New Roman" w:eastAsia="Times New Roman" w:hAnsi="Times New Roman" w:cs="Times New Roman"/>
          <w:sz w:val="28"/>
        </w:rPr>
        <w:t xml:space="preserve"> зуда </w:t>
      </w:r>
      <w:proofErr w:type="spellStart"/>
      <w:r>
        <w:rPr>
          <w:rFonts w:ascii="Times New Roman" w:eastAsia="Times New Roman" w:hAnsi="Times New Roman" w:cs="Times New Roman"/>
          <w:sz w:val="28"/>
        </w:rPr>
        <w:t>хилла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билгала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йоккхуш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ерг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</w:rPr>
        <w:t>Юрт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гулйой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цхьа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жима - </w:t>
      </w:r>
      <w:proofErr w:type="spellStart"/>
      <w:r>
        <w:rPr>
          <w:rFonts w:ascii="Times New Roman" w:eastAsia="Times New Roman" w:hAnsi="Times New Roman" w:cs="Times New Roman"/>
          <w:sz w:val="28"/>
        </w:rPr>
        <w:t>воккха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гуллой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цхьа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хаза той х1оттош д1ахьуш </w:t>
      </w:r>
      <w:proofErr w:type="spellStart"/>
      <w:r>
        <w:rPr>
          <w:rFonts w:ascii="Times New Roman" w:eastAsia="Times New Roman" w:hAnsi="Times New Roman" w:cs="Times New Roman"/>
          <w:sz w:val="28"/>
        </w:rPr>
        <w:t>хилла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гуота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ахаран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де. Хаза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самукъане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байташ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иллеш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къанойн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хьехамаш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хьехаме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аларш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берийн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ловзарш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хуьлуш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хилла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оцу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тойнехь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Хьовсийша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долчу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хьошалг1а </w:t>
      </w:r>
      <w:proofErr w:type="spellStart"/>
      <w:r>
        <w:rPr>
          <w:rFonts w:ascii="Times New Roman" w:eastAsia="Times New Roman" w:hAnsi="Times New Roman" w:cs="Times New Roman"/>
          <w:sz w:val="28"/>
        </w:rPr>
        <w:t>кхайкхина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массарна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дукхавезаш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лоруш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волу </w:t>
      </w:r>
      <w:proofErr w:type="spellStart"/>
      <w:r>
        <w:rPr>
          <w:rFonts w:ascii="Times New Roman" w:eastAsia="Times New Roman" w:hAnsi="Times New Roman" w:cs="Times New Roman"/>
          <w:sz w:val="28"/>
        </w:rPr>
        <w:t>Дада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иштта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Дадина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г1о </w:t>
      </w:r>
      <w:proofErr w:type="spellStart"/>
      <w:r>
        <w:rPr>
          <w:rFonts w:ascii="Times New Roman" w:eastAsia="Times New Roman" w:hAnsi="Times New Roman" w:cs="Times New Roman"/>
          <w:sz w:val="28"/>
        </w:rPr>
        <w:t>деш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дезчу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дийнахь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тойнехь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дакъалаца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Баба</w:t>
      </w:r>
      <w:proofErr w:type="gramEnd"/>
      <w:r w:rsidR="000A49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 ю. Хаза </w:t>
      </w:r>
      <w:proofErr w:type="spellStart"/>
      <w:r>
        <w:rPr>
          <w:rFonts w:ascii="Times New Roman" w:eastAsia="Times New Roman" w:hAnsi="Times New Roman" w:cs="Times New Roman"/>
          <w:sz w:val="28"/>
        </w:rPr>
        <w:t>бина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кечамаш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гуота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а, х1у а </w:t>
      </w:r>
      <w:proofErr w:type="spellStart"/>
      <w:r>
        <w:rPr>
          <w:rFonts w:ascii="Times New Roman" w:eastAsia="Times New Roman" w:hAnsi="Times New Roman" w:cs="Times New Roman"/>
          <w:sz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кечдина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Бабас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кхе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оьллина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боккха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юьртан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буька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кхехкаш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кхункхаш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х1инца </w:t>
      </w:r>
      <w:proofErr w:type="spellStart"/>
      <w:r>
        <w:rPr>
          <w:rFonts w:ascii="Times New Roman" w:eastAsia="Times New Roman" w:hAnsi="Times New Roman" w:cs="Times New Roman"/>
          <w:sz w:val="28"/>
        </w:rPr>
        <w:t>дош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Дадега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Бабега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лур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B575F2" w:rsidRPr="005C6C0C" w:rsidRDefault="005C6C0C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r w:rsidRPr="005C6C0C">
        <w:rPr>
          <w:rFonts w:ascii="Times New Roman" w:eastAsia="Times New Roman" w:hAnsi="Times New Roman" w:cs="Times New Roman"/>
          <w:i/>
          <w:sz w:val="28"/>
        </w:rPr>
        <w:t>Дада</w:t>
      </w:r>
      <w:proofErr w:type="spellEnd"/>
      <w:r w:rsidRPr="005C6C0C">
        <w:rPr>
          <w:rFonts w:ascii="Times New Roman" w:eastAsia="Times New Roman" w:hAnsi="Times New Roman" w:cs="Times New Roman"/>
          <w:i/>
          <w:sz w:val="28"/>
        </w:rPr>
        <w:t xml:space="preserve"> вист </w:t>
      </w:r>
      <w:proofErr w:type="spellStart"/>
      <w:r w:rsidRPr="005C6C0C">
        <w:rPr>
          <w:rFonts w:ascii="Times New Roman" w:eastAsia="Times New Roman" w:hAnsi="Times New Roman" w:cs="Times New Roman"/>
          <w:i/>
          <w:sz w:val="28"/>
        </w:rPr>
        <w:t>хуьлу</w:t>
      </w:r>
      <w:proofErr w:type="spellEnd"/>
      <w:r w:rsidRPr="005C6C0C">
        <w:rPr>
          <w:rFonts w:ascii="Times New Roman" w:eastAsia="Times New Roman" w:hAnsi="Times New Roman" w:cs="Times New Roman"/>
          <w:i/>
          <w:sz w:val="28"/>
        </w:rPr>
        <w:t xml:space="preserve">, т1аккха </w:t>
      </w:r>
      <w:r w:rsidR="00F25CAA" w:rsidRPr="005C6C0C">
        <w:rPr>
          <w:rFonts w:ascii="Times New Roman" w:eastAsia="Times New Roman" w:hAnsi="Times New Roman" w:cs="Times New Roman"/>
          <w:i/>
          <w:sz w:val="28"/>
        </w:rPr>
        <w:t>«</w:t>
      </w:r>
      <w:proofErr w:type="spellStart"/>
      <w:r w:rsidR="00F25CAA" w:rsidRPr="005C6C0C">
        <w:rPr>
          <w:rFonts w:ascii="Times New Roman" w:eastAsia="Times New Roman" w:hAnsi="Times New Roman" w:cs="Times New Roman"/>
          <w:i/>
          <w:sz w:val="28"/>
        </w:rPr>
        <w:t>Бисмиллийца</w:t>
      </w:r>
      <w:proofErr w:type="spellEnd"/>
      <w:r w:rsidR="00F25CAA" w:rsidRPr="005C6C0C">
        <w:rPr>
          <w:rFonts w:ascii="Times New Roman" w:eastAsia="Times New Roman" w:hAnsi="Times New Roman" w:cs="Times New Roman"/>
          <w:i/>
          <w:sz w:val="28"/>
        </w:rPr>
        <w:t xml:space="preserve">» </w:t>
      </w:r>
      <w:proofErr w:type="spellStart"/>
      <w:r w:rsidR="00F25CAA" w:rsidRPr="005C6C0C">
        <w:rPr>
          <w:rFonts w:ascii="Times New Roman" w:eastAsia="Times New Roman" w:hAnsi="Times New Roman" w:cs="Times New Roman"/>
          <w:i/>
          <w:sz w:val="28"/>
        </w:rPr>
        <w:t>болх</w:t>
      </w:r>
      <w:proofErr w:type="spellEnd"/>
      <w:r w:rsidR="00F25CAA" w:rsidRPr="005C6C0C">
        <w:rPr>
          <w:rFonts w:ascii="Times New Roman" w:eastAsia="Times New Roman" w:hAnsi="Times New Roman" w:cs="Times New Roman"/>
          <w:i/>
          <w:sz w:val="28"/>
        </w:rPr>
        <w:t xml:space="preserve"> д1аболор </w:t>
      </w:r>
      <w:proofErr w:type="spellStart"/>
      <w:r w:rsidR="00F25CAA" w:rsidRPr="005C6C0C">
        <w:rPr>
          <w:rFonts w:ascii="Times New Roman" w:eastAsia="Times New Roman" w:hAnsi="Times New Roman" w:cs="Times New Roman"/>
          <w:i/>
          <w:sz w:val="28"/>
        </w:rPr>
        <w:t>бу</w:t>
      </w:r>
      <w:proofErr w:type="spellEnd"/>
      <w:r w:rsidR="00F25CAA" w:rsidRPr="005C6C0C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="00F25CAA" w:rsidRPr="005C6C0C">
        <w:rPr>
          <w:rFonts w:ascii="Times New Roman" w:eastAsia="Times New Roman" w:hAnsi="Times New Roman" w:cs="Times New Roman"/>
          <w:i/>
          <w:sz w:val="28"/>
        </w:rPr>
        <w:t>цара</w:t>
      </w:r>
      <w:proofErr w:type="spellEnd"/>
      <w:r w:rsidR="00F25CAA" w:rsidRPr="005C6C0C">
        <w:rPr>
          <w:rFonts w:ascii="Times New Roman" w:eastAsia="Times New Roman" w:hAnsi="Times New Roman" w:cs="Times New Roman"/>
          <w:i/>
          <w:sz w:val="28"/>
        </w:rPr>
        <w:t>.</w:t>
      </w:r>
      <w:r w:rsidRPr="005C6C0C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5C6C0C">
        <w:rPr>
          <w:rFonts w:ascii="Times New Roman" w:eastAsia="Times New Roman" w:hAnsi="Times New Roman" w:cs="Times New Roman"/>
          <w:i/>
          <w:sz w:val="28"/>
        </w:rPr>
        <w:t>Гуота</w:t>
      </w:r>
      <w:proofErr w:type="spellEnd"/>
      <w:r w:rsidRPr="005C6C0C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5C6C0C">
        <w:rPr>
          <w:rFonts w:ascii="Times New Roman" w:eastAsia="Times New Roman" w:hAnsi="Times New Roman" w:cs="Times New Roman"/>
          <w:i/>
          <w:sz w:val="28"/>
        </w:rPr>
        <w:t>охуш</w:t>
      </w:r>
      <w:proofErr w:type="spellEnd"/>
      <w:r w:rsidRPr="005C6C0C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5C6C0C">
        <w:rPr>
          <w:rFonts w:ascii="Times New Roman" w:eastAsia="Times New Roman" w:hAnsi="Times New Roman" w:cs="Times New Roman"/>
          <w:i/>
          <w:sz w:val="28"/>
        </w:rPr>
        <w:t>гойту</w:t>
      </w:r>
      <w:proofErr w:type="spellEnd"/>
      <w:r w:rsidRPr="005C6C0C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5C6C0C">
        <w:rPr>
          <w:rFonts w:ascii="Times New Roman" w:eastAsia="Times New Roman" w:hAnsi="Times New Roman" w:cs="Times New Roman"/>
          <w:i/>
          <w:sz w:val="28"/>
        </w:rPr>
        <w:t>Дадас</w:t>
      </w:r>
      <w:proofErr w:type="spellEnd"/>
      <w:r w:rsidRPr="005C6C0C">
        <w:rPr>
          <w:rFonts w:ascii="Times New Roman" w:eastAsia="Times New Roman" w:hAnsi="Times New Roman" w:cs="Times New Roman"/>
          <w:i/>
          <w:sz w:val="28"/>
        </w:rPr>
        <w:t>.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Дада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Гуота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сан </w:t>
      </w:r>
      <w:proofErr w:type="spellStart"/>
      <w:r>
        <w:rPr>
          <w:rFonts w:ascii="Times New Roman" w:eastAsia="Times New Roman" w:hAnsi="Times New Roman" w:cs="Times New Roman"/>
          <w:sz w:val="28"/>
        </w:rPr>
        <w:t>урд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ахалахь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к1орга,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Дазделла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латта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даккхалахь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самса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Ас т1аккха </w:t>
      </w:r>
      <w:proofErr w:type="spellStart"/>
      <w:r>
        <w:rPr>
          <w:rFonts w:ascii="Times New Roman" w:eastAsia="Times New Roman" w:hAnsi="Times New Roman" w:cs="Times New Roman"/>
          <w:sz w:val="28"/>
        </w:rPr>
        <w:t>беза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баккхарца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мекха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Семсачу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лаьтта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т1е </w:t>
      </w:r>
      <w:proofErr w:type="spellStart"/>
      <w:r>
        <w:rPr>
          <w:rFonts w:ascii="Times New Roman" w:eastAsia="Times New Roman" w:hAnsi="Times New Roman" w:cs="Times New Roman"/>
          <w:sz w:val="28"/>
        </w:rPr>
        <w:t>тосур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х1у.</w:t>
      </w:r>
    </w:p>
    <w:p w:rsidR="000A498E" w:rsidRDefault="000A498E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5C6C0C" w:rsidRPr="005C6C0C" w:rsidRDefault="005C6C0C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 w:rsidRPr="005C6C0C">
        <w:rPr>
          <w:rFonts w:ascii="Times New Roman" w:eastAsia="Times New Roman" w:hAnsi="Times New Roman" w:cs="Times New Roman"/>
          <w:i/>
          <w:sz w:val="28"/>
        </w:rPr>
        <w:t xml:space="preserve">Т1аккха </w:t>
      </w:r>
      <w:proofErr w:type="spellStart"/>
      <w:r w:rsidRPr="005C6C0C">
        <w:rPr>
          <w:rFonts w:ascii="Times New Roman" w:eastAsia="Times New Roman" w:hAnsi="Times New Roman" w:cs="Times New Roman"/>
          <w:i/>
          <w:sz w:val="28"/>
        </w:rPr>
        <w:t>Бабас</w:t>
      </w:r>
      <w:proofErr w:type="spellEnd"/>
      <w:r w:rsidRPr="005C6C0C">
        <w:rPr>
          <w:rFonts w:ascii="Times New Roman" w:eastAsia="Times New Roman" w:hAnsi="Times New Roman" w:cs="Times New Roman"/>
          <w:i/>
          <w:sz w:val="28"/>
        </w:rPr>
        <w:t xml:space="preserve"> х1у </w:t>
      </w:r>
      <w:proofErr w:type="spellStart"/>
      <w:r w:rsidRPr="005C6C0C">
        <w:rPr>
          <w:rFonts w:ascii="Times New Roman" w:eastAsia="Times New Roman" w:hAnsi="Times New Roman" w:cs="Times New Roman"/>
          <w:i/>
          <w:sz w:val="28"/>
        </w:rPr>
        <w:t>тосу</w:t>
      </w:r>
      <w:proofErr w:type="spellEnd"/>
      <w:r w:rsidRPr="005C6C0C">
        <w:rPr>
          <w:rFonts w:ascii="Times New Roman" w:eastAsia="Times New Roman" w:hAnsi="Times New Roman" w:cs="Times New Roman"/>
          <w:i/>
          <w:sz w:val="28"/>
        </w:rPr>
        <w:t>:</w:t>
      </w:r>
    </w:p>
    <w:p w:rsidR="00136BB7" w:rsidRDefault="00136BB7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Баба: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Ялта, </w:t>
      </w:r>
      <w:proofErr w:type="spellStart"/>
      <w:r>
        <w:rPr>
          <w:rFonts w:ascii="Times New Roman" w:eastAsia="Times New Roman" w:hAnsi="Times New Roman" w:cs="Times New Roman"/>
          <w:sz w:val="28"/>
        </w:rPr>
        <w:t>ялта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хьекъалахь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Тойна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кхиалахь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Кхуьуш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лекха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далалахь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Кхиъча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диссал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хилалахь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C6C0C" w:rsidRDefault="005C6C0C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C6C0C" w:rsidRDefault="005C6C0C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C6C0C">
        <w:rPr>
          <w:rFonts w:ascii="Times New Roman" w:eastAsia="Times New Roman" w:hAnsi="Times New Roman" w:cs="Times New Roman"/>
          <w:b/>
          <w:sz w:val="28"/>
        </w:rPr>
        <w:t>Кхиорхо</w:t>
      </w:r>
      <w:proofErr w:type="spellEnd"/>
      <w:r w:rsidRPr="005C6C0C">
        <w:rPr>
          <w:rFonts w:ascii="Times New Roman" w:eastAsia="Times New Roman" w:hAnsi="Times New Roman" w:cs="Times New Roman"/>
          <w:b/>
          <w:sz w:val="28"/>
        </w:rPr>
        <w:t>:</w:t>
      </w:r>
      <w:r w:rsidR="000A498E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Бераш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урд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аьхна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х1у 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теси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вай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. Д1адийначу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лаьттан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доладахь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хьекъар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ду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ялта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Амма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вай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хеса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д1атасахь, г1овттур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ю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яраш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цхьанна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ца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оьшу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ба1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хьекъа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тарло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Ткъа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д1адийнарг т1е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даланза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дуьсур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дац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Вайн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дайн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кицанаш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ду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: «Б1аьстенан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цхьаьна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дийно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1аьнан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бутт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кхобу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». «Б1аьста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хье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ца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кхихкинчуьн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1ай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яй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ца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кхехка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».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Иштта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кхин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ду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олуш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вайнехан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: «Мало –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хало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».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Кхин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д1а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вай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цхьаьнакхетар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беркате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хилийта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т1е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беана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ун-бала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д1аайбар 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доьхуш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т1ебог1у бала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юха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тоха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вай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r w:rsidR="00F25CAA">
        <w:rPr>
          <w:rFonts w:ascii="Times New Roman" w:eastAsia="Times New Roman" w:hAnsi="Times New Roman" w:cs="Times New Roman"/>
          <w:sz w:val="28"/>
        </w:rPr>
        <w:t>адега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до1а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дойтар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ду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. </w:t>
      </w:r>
    </w:p>
    <w:p w:rsidR="009D2511" w:rsidRPr="009D2511" w:rsidRDefault="005C6C0C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r w:rsidRPr="009D2511">
        <w:rPr>
          <w:rFonts w:ascii="Times New Roman" w:eastAsia="Times New Roman" w:hAnsi="Times New Roman" w:cs="Times New Roman"/>
          <w:i/>
          <w:sz w:val="28"/>
        </w:rPr>
        <w:t>Дадас</w:t>
      </w:r>
      <w:proofErr w:type="spellEnd"/>
      <w:r w:rsidRPr="009D2511">
        <w:rPr>
          <w:rFonts w:ascii="Times New Roman" w:eastAsia="Times New Roman" w:hAnsi="Times New Roman" w:cs="Times New Roman"/>
          <w:i/>
          <w:sz w:val="28"/>
        </w:rPr>
        <w:t xml:space="preserve"> до1а до</w:t>
      </w:r>
      <w:r w:rsidR="009D2511" w:rsidRPr="009D2511">
        <w:rPr>
          <w:rFonts w:ascii="Times New Roman" w:eastAsia="Times New Roman" w:hAnsi="Times New Roman" w:cs="Times New Roman"/>
          <w:i/>
          <w:sz w:val="28"/>
        </w:rPr>
        <w:t>:</w:t>
      </w:r>
    </w:p>
    <w:p w:rsidR="00B575F2" w:rsidRDefault="009D2511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Х1инца</w:t>
      </w:r>
      <w:r w:rsidR="00F25CAA">
        <w:rPr>
          <w:rFonts w:ascii="Times New Roman" w:eastAsia="Times New Roman" w:hAnsi="Times New Roman" w:cs="Times New Roman"/>
          <w:sz w:val="28"/>
        </w:rPr>
        <w:t xml:space="preserve"> Бабин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кхункхаш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даа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шуьне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г1ур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ду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вай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иштта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кхин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д1а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вай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той д1ахьур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ду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ловзарца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хелхарца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>.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Аллах1</w:t>
      </w:r>
      <w:proofErr w:type="gramStart"/>
      <w:r w:rsidR="000A49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ала т1аьхье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беркате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йойла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шуна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массарна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Дела реза </w:t>
      </w:r>
      <w:proofErr w:type="spellStart"/>
      <w:r>
        <w:rPr>
          <w:rFonts w:ascii="Times New Roman" w:eastAsia="Times New Roman" w:hAnsi="Times New Roman" w:cs="Times New Roman"/>
          <w:sz w:val="28"/>
        </w:rPr>
        <w:t>хилийла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F25CAA" w:rsidRDefault="00F25CAA" w:rsidP="00136BB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25CAA" w:rsidRDefault="00F25CAA" w:rsidP="00136BB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25CAA" w:rsidRDefault="00F25CAA" w:rsidP="00136BB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25CAA" w:rsidRDefault="00E07636" w:rsidP="00E0763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>
            <wp:extent cx="271383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157" cy="795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25CAA" w:rsidSect="00136BB7">
      <w:pgSz w:w="11906" w:h="16838"/>
      <w:pgMar w:top="1134" w:right="851" w:bottom="1134" w:left="851" w:header="709" w:footer="709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5F2"/>
    <w:rsid w:val="00031FE7"/>
    <w:rsid w:val="000A498E"/>
    <w:rsid w:val="00136BB7"/>
    <w:rsid w:val="001A25D1"/>
    <w:rsid w:val="00542AAE"/>
    <w:rsid w:val="005C6C0C"/>
    <w:rsid w:val="00632645"/>
    <w:rsid w:val="009D2511"/>
    <w:rsid w:val="00B575F2"/>
    <w:rsid w:val="00B96CCD"/>
    <w:rsid w:val="00D121F2"/>
    <w:rsid w:val="00E07636"/>
    <w:rsid w:val="00F25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15</cp:revision>
  <cp:lastPrinted>2022-04-18T10:40:00Z</cp:lastPrinted>
  <dcterms:created xsi:type="dcterms:W3CDTF">2021-05-24T08:22:00Z</dcterms:created>
  <dcterms:modified xsi:type="dcterms:W3CDTF">2023-08-01T08:11:00Z</dcterms:modified>
</cp:coreProperties>
</file>